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31E42" w14:textId="77777777" w:rsidR="00AB45A2" w:rsidRPr="00E5175A" w:rsidRDefault="00F06219" w:rsidP="00DF001B">
      <w:pPr>
        <w:spacing w:after="0" w:line="240" w:lineRule="auto"/>
        <w:jc w:val="center"/>
        <w:rPr>
          <w:rFonts w:ascii="Arial" w:hAnsi="Arial" w:cs="Arial"/>
          <w:b/>
          <w:color w:val="FF0000"/>
          <w:sz w:val="48"/>
          <w:szCs w:val="48"/>
        </w:rPr>
      </w:pPr>
      <w:r>
        <w:rPr>
          <w:rFonts w:ascii="Arial" w:hAnsi="Arial" w:cs="Arial"/>
          <w:b/>
          <w:noProof/>
          <w:color w:val="FF0000"/>
          <w:sz w:val="48"/>
          <w:szCs w:val="48"/>
        </w:rPr>
        <w:drawing>
          <wp:anchor distT="0" distB="0" distL="114300" distR="114300" simplePos="0" relativeHeight="251692032" behindDoc="1" locked="0" layoutInCell="1" allowOverlap="1" wp14:anchorId="4693210E" wp14:editId="4693210F">
            <wp:simplePos x="0" y="0"/>
            <wp:positionH relativeFrom="column">
              <wp:posOffset>-762000</wp:posOffset>
            </wp:positionH>
            <wp:positionV relativeFrom="paragraph">
              <wp:posOffset>-666750</wp:posOffset>
            </wp:positionV>
            <wp:extent cx="1209675" cy="1762125"/>
            <wp:effectExtent l="19050" t="0" r="9525" b="0"/>
            <wp:wrapTight wrapText="bothSides">
              <wp:wrapPolygon edited="0">
                <wp:start x="-340" y="0"/>
                <wp:lineTo x="-340" y="21483"/>
                <wp:lineTo x="21770" y="21483"/>
                <wp:lineTo x="21770" y="0"/>
                <wp:lineTo x="-340" y="0"/>
              </wp:wrapPolygon>
            </wp:wrapTight>
            <wp:docPr id="10" name="Picture 1" descr="20121128_EOD_WR-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9675" cy="1762125"/>
                    </a:xfrm>
                    <a:prstGeom prst="rect">
                      <a:avLst/>
                    </a:prstGeom>
                  </pic:spPr>
                </pic:pic>
              </a:graphicData>
            </a:graphic>
          </wp:anchor>
        </w:drawing>
      </w:r>
      <w:r>
        <w:rPr>
          <w:rFonts w:ascii="Arial" w:hAnsi="Arial" w:cs="Arial"/>
          <w:b/>
          <w:noProof/>
          <w:color w:val="FF0000"/>
          <w:sz w:val="48"/>
          <w:szCs w:val="48"/>
        </w:rPr>
        <w:drawing>
          <wp:anchor distT="0" distB="0" distL="114300" distR="114300" simplePos="0" relativeHeight="251694080" behindDoc="1" locked="0" layoutInCell="1" allowOverlap="1" wp14:anchorId="46932110" wp14:editId="46932111">
            <wp:simplePos x="0" y="0"/>
            <wp:positionH relativeFrom="column">
              <wp:posOffset>5238750</wp:posOffset>
            </wp:positionH>
            <wp:positionV relativeFrom="paragraph">
              <wp:posOffset>-666750</wp:posOffset>
            </wp:positionV>
            <wp:extent cx="1247775" cy="1819275"/>
            <wp:effectExtent l="19050" t="0" r="9525" b="0"/>
            <wp:wrapTight wrapText="bothSides">
              <wp:wrapPolygon edited="0">
                <wp:start x="-330" y="0"/>
                <wp:lineTo x="-330" y="21487"/>
                <wp:lineTo x="21765" y="21487"/>
                <wp:lineTo x="21765" y="0"/>
                <wp:lineTo x="-330" y="0"/>
              </wp:wrapPolygon>
            </wp:wrapTight>
            <wp:docPr id="11" name="Picture 1" descr="20121128_EOD_WR-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1819275"/>
                    </a:xfrm>
                    <a:prstGeom prst="rect">
                      <a:avLst/>
                    </a:prstGeom>
                  </pic:spPr>
                </pic:pic>
              </a:graphicData>
            </a:graphic>
          </wp:anchor>
        </w:drawing>
      </w:r>
      <w:r w:rsidR="00AB45A2" w:rsidRPr="00E5175A">
        <w:rPr>
          <w:rFonts w:ascii="Arial" w:hAnsi="Arial" w:cs="Arial"/>
          <w:b/>
          <w:color w:val="FF0000"/>
          <w:sz w:val="48"/>
          <w:szCs w:val="48"/>
        </w:rPr>
        <w:t xml:space="preserve">Ex TIGER TEMPLAR </w:t>
      </w:r>
    </w:p>
    <w:p w14:paraId="46931E43" w14:textId="77777777" w:rsidR="00DF001B" w:rsidRDefault="00DF001B" w:rsidP="00DF001B">
      <w:pPr>
        <w:spacing w:after="0" w:line="240" w:lineRule="auto"/>
        <w:jc w:val="center"/>
        <w:rPr>
          <w:rFonts w:ascii="Arial" w:hAnsi="Arial" w:cs="Arial"/>
          <w:b/>
          <w:sz w:val="36"/>
          <w:szCs w:val="36"/>
        </w:rPr>
      </w:pPr>
    </w:p>
    <w:p w14:paraId="46931E44" w14:textId="77777777" w:rsidR="00DF001B" w:rsidRPr="00E5175A" w:rsidRDefault="00DF001B" w:rsidP="00DF001B">
      <w:pPr>
        <w:spacing w:after="0" w:line="240" w:lineRule="auto"/>
        <w:jc w:val="center"/>
        <w:rPr>
          <w:rFonts w:ascii="Arial" w:hAnsi="Arial" w:cs="Arial"/>
          <w:b/>
          <w:color w:val="0070C0"/>
          <w:sz w:val="36"/>
          <w:szCs w:val="36"/>
        </w:rPr>
      </w:pPr>
      <w:r w:rsidRPr="00E5175A">
        <w:rPr>
          <w:rFonts w:ascii="Arial" w:hAnsi="Arial" w:cs="Arial"/>
          <w:b/>
          <w:color w:val="0070C0"/>
          <w:sz w:val="36"/>
          <w:szCs w:val="36"/>
        </w:rPr>
        <w:t>Malta Battlefield Study</w:t>
      </w:r>
    </w:p>
    <w:p w14:paraId="46931E45" w14:textId="77777777" w:rsidR="00DF001B" w:rsidRPr="00E5175A" w:rsidRDefault="00DF001B" w:rsidP="00DF001B">
      <w:pPr>
        <w:spacing w:after="0" w:line="240" w:lineRule="auto"/>
        <w:jc w:val="center"/>
        <w:rPr>
          <w:rFonts w:ascii="Arial" w:hAnsi="Arial" w:cs="Arial"/>
          <w:b/>
          <w:color w:val="0070C0"/>
          <w:sz w:val="32"/>
          <w:szCs w:val="32"/>
        </w:rPr>
      </w:pPr>
      <w:r w:rsidRPr="00E5175A">
        <w:rPr>
          <w:rFonts w:ascii="Arial" w:hAnsi="Arial" w:cs="Arial"/>
          <w:b/>
          <w:color w:val="0070C0"/>
          <w:sz w:val="32"/>
          <w:szCs w:val="32"/>
        </w:rPr>
        <w:t>03-07 Oct 2022</w:t>
      </w:r>
    </w:p>
    <w:p w14:paraId="46931E46" w14:textId="77777777" w:rsidR="00AB45A2" w:rsidRDefault="00E5175A" w:rsidP="00773FBF">
      <w:pPr>
        <w:jc w:val="center"/>
      </w:pPr>
      <w:r>
        <w:rPr>
          <w:noProof/>
        </w:rPr>
        <w:drawing>
          <wp:anchor distT="0" distB="0" distL="114300" distR="114300" simplePos="0" relativeHeight="251695104" behindDoc="1" locked="0" layoutInCell="1" allowOverlap="1" wp14:anchorId="46932112" wp14:editId="46932113">
            <wp:simplePos x="0" y="0"/>
            <wp:positionH relativeFrom="column">
              <wp:posOffset>447675</wp:posOffset>
            </wp:positionH>
            <wp:positionV relativeFrom="paragraph">
              <wp:posOffset>42545</wp:posOffset>
            </wp:positionV>
            <wp:extent cx="5114925" cy="4029075"/>
            <wp:effectExtent l="19050" t="0" r="9525" b="0"/>
            <wp:wrapTight wrapText="bothSides">
              <wp:wrapPolygon edited="0">
                <wp:start x="-80" y="0"/>
                <wp:lineTo x="-80" y="21549"/>
                <wp:lineTo x="21640" y="21549"/>
                <wp:lineTo x="21640" y="0"/>
                <wp:lineTo x="-80" y="0"/>
              </wp:wrapPolygon>
            </wp:wrapTight>
            <wp:docPr id="12" name="Picture 6" descr="RE bomb disposal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 bomb disposal 1941"/>
                    <pic:cNvPicPr>
                      <a:picLocks noChangeAspect="1" noChangeArrowheads="1"/>
                    </pic:cNvPicPr>
                  </pic:nvPicPr>
                  <pic:blipFill>
                    <a:blip r:embed="rId9"/>
                    <a:srcRect/>
                    <a:stretch>
                      <a:fillRect/>
                    </a:stretch>
                  </pic:blipFill>
                  <pic:spPr bwMode="auto">
                    <a:xfrm>
                      <a:off x="0" y="0"/>
                      <a:ext cx="5114925" cy="4029075"/>
                    </a:xfrm>
                    <a:prstGeom prst="rect">
                      <a:avLst/>
                    </a:prstGeom>
                    <a:noFill/>
                    <a:ln w="9525">
                      <a:noFill/>
                      <a:miter lim="800000"/>
                      <a:headEnd/>
                      <a:tailEnd/>
                    </a:ln>
                  </pic:spPr>
                </pic:pic>
              </a:graphicData>
            </a:graphic>
          </wp:anchor>
        </w:drawing>
      </w:r>
    </w:p>
    <w:p w14:paraId="46931E47" w14:textId="77777777" w:rsidR="00DF001B" w:rsidRDefault="00DF001B" w:rsidP="00DF001B">
      <w:pPr>
        <w:spacing w:after="0" w:line="240" w:lineRule="auto"/>
        <w:jc w:val="center"/>
      </w:pPr>
    </w:p>
    <w:p w14:paraId="46931E48" w14:textId="77777777" w:rsidR="00DF001B" w:rsidRPr="00DF001B" w:rsidRDefault="00DF001B" w:rsidP="00DF001B"/>
    <w:p w14:paraId="46931E49" w14:textId="77777777" w:rsidR="00DF001B" w:rsidRPr="00DF001B" w:rsidRDefault="00DF001B" w:rsidP="00DF001B"/>
    <w:p w14:paraId="46931E4A" w14:textId="77777777" w:rsidR="00DF001B" w:rsidRPr="00DF001B" w:rsidRDefault="00DF001B" w:rsidP="00DF001B"/>
    <w:p w14:paraId="46931E4B" w14:textId="77777777" w:rsidR="00DF001B" w:rsidRDefault="00DF001B" w:rsidP="00DF001B"/>
    <w:p w14:paraId="46931E4C" w14:textId="77777777" w:rsidR="00E5175A" w:rsidRDefault="00E5175A" w:rsidP="00DF001B">
      <w:pPr>
        <w:rPr>
          <w:noProof/>
        </w:rPr>
      </w:pPr>
    </w:p>
    <w:p w14:paraId="46931E4D" w14:textId="77777777" w:rsidR="00E5175A" w:rsidRDefault="00E5175A" w:rsidP="00DF001B">
      <w:pPr>
        <w:rPr>
          <w:noProof/>
        </w:rPr>
      </w:pPr>
    </w:p>
    <w:p w14:paraId="46931E4E" w14:textId="77777777" w:rsidR="00E5175A" w:rsidRDefault="00E5175A" w:rsidP="00DF001B">
      <w:pPr>
        <w:rPr>
          <w:noProof/>
        </w:rPr>
      </w:pPr>
    </w:p>
    <w:p w14:paraId="46931E4F" w14:textId="77777777" w:rsidR="00E5175A" w:rsidRPr="00DF001B" w:rsidRDefault="00E5175A" w:rsidP="00DF001B"/>
    <w:p w14:paraId="46931E50" w14:textId="77777777" w:rsidR="00DF001B" w:rsidRPr="00DF001B" w:rsidRDefault="00DF001B" w:rsidP="00DF001B"/>
    <w:p w14:paraId="46931E51" w14:textId="77777777" w:rsidR="00E5175A" w:rsidRDefault="00E5175A" w:rsidP="00DF001B">
      <w:pPr>
        <w:spacing w:after="0" w:line="240" w:lineRule="auto"/>
        <w:jc w:val="center"/>
        <w:rPr>
          <w:rFonts w:ascii="Arial" w:hAnsi="Arial" w:cs="Arial"/>
          <w:b/>
          <w:sz w:val="28"/>
          <w:szCs w:val="28"/>
        </w:rPr>
      </w:pPr>
    </w:p>
    <w:p w14:paraId="46931E52" w14:textId="77777777" w:rsidR="00E5175A" w:rsidRDefault="00E5175A" w:rsidP="00DF001B">
      <w:pPr>
        <w:spacing w:after="0" w:line="240" w:lineRule="auto"/>
        <w:jc w:val="center"/>
        <w:rPr>
          <w:rFonts w:ascii="Arial" w:hAnsi="Arial" w:cs="Arial"/>
          <w:b/>
          <w:sz w:val="28"/>
          <w:szCs w:val="28"/>
        </w:rPr>
      </w:pPr>
    </w:p>
    <w:p w14:paraId="46931E53" w14:textId="77777777" w:rsidR="00E5175A" w:rsidRDefault="00E5175A" w:rsidP="00DF001B">
      <w:pPr>
        <w:spacing w:after="0" w:line="240" w:lineRule="auto"/>
        <w:jc w:val="center"/>
        <w:rPr>
          <w:rFonts w:ascii="Arial" w:hAnsi="Arial" w:cs="Arial"/>
          <w:b/>
          <w:sz w:val="28"/>
          <w:szCs w:val="28"/>
        </w:rPr>
      </w:pPr>
    </w:p>
    <w:p w14:paraId="46931E54" w14:textId="77777777" w:rsidR="00E5175A" w:rsidRDefault="00AA6DB3" w:rsidP="00DF001B">
      <w:pPr>
        <w:spacing w:after="0" w:line="240" w:lineRule="auto"/>
        <w:jc w:val="center"/>
        <w:rPr>
          <w:rFonts w:ascii="Arial" w:hAnsi="Arial" w:cs="Arial"/>
          <w:b/>
          <w:sz w:val="28"/>
          <w:szCs w:val="28"/>
        </w:rPr>
      </w:pPr>
      <w:r>
        <w:rPr>
          <w:rFonts w:ascii="Arial" w:hAnsi="Arial" w:cs="Arial"/>
          <w:b/>
          <w:noProof/>
          <w:sz w:val="28"/>
          <w:szCs w:val="28"/>
        </w:rPr>
        <w:drawing>
          <wp:anchor distT="0" distB="0" distL="114300" distR="114300" simplePos="0" relativeHeight="251696128" behindDoc="1" locked="0" layoutInCell="1" allowOverlap="1" wp14:anchorId="46932114" wp14:editId="46932115">
            <wp:simplePos x="0" y="0"/>
            <wp:positionH relativeFrom="column">
              <wp:posOffset>1219200</wp:posOffset>
            </wp:positionH>
            <wp:positionV relativeFrom="paragraph">
              <wp:posOffset>80645</wp:posOffset>
            </wp:positionV>
            <wp:extent cx="3552825" cy="2676525"/>
            <wp:effectExtent l="19050" t="0" r="9525" b="0"/>
            <wp:wrapTight wrapText="bothSides">
              <wp:wrapPolygon edited="0">
                <wp:start x="-116" y="0"/>
                <wp:lineTo x="-116" y="21523"/>
                <wp:lineTo x="21658" y="21523"/>
                <wp:lineTo x="21658" y="0"/>
                <wp:lineTo x="-116" y="0"/>
              </wp:wrapPolygon>
            </wp:wrapTight>
            <wp:docPr id="14" name="Picture 9" descr="Siege of Malta (World War I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ege of Malta (World War II) - Wikipedia"/>
                    <pic:cNvPicPr>
                      <a:picLocks noChangeAspect="1" noChangeArrowheads="1"/>
                    </pic:cNvPicPr>
                  </pic:nvPicPr>
                  <pic:blipFill>
                    <a:blip r:embed="rId10"/>
                    <a:srcRect/>
                    <a:stretch>
                      <a:fillRect/>
                    </a:stretch>
                  </pic:blipFill>
                  <pic:spPr bwMode="auto">
                    <a:xfrm>
                      <a:off x="0" y="0"/>
                      <a:ext cx="3552825" cy="2676525"/>
                    </a:xfrm>
                    <a:prstGeom prst="rect">
                      <a:avLst/>
                    </a:prstGeom>
                    <a:noFill/>
                    <a:ln w="9525">
                      <a:noFill/>
                      <a:miter lim="800000"/>
                      <a:headEnd/>
                      <a:tailEnd/>
                    </a:ln>
                  </pic:spPr>
                </pic:pic>
              </a:graphicData>
            </a:graphic>
          </wp:anchor>
        </w:drawing>
      </w:r>
    </w:p>
    <w:p w14:paraId="46931E55" w14:textId="77777777" w:rsidR="00E5175A" w:rsidRDefault="00E5175A" w:rsidP="00DF001B">
      <w:pPr>
        <w:spacing w:after="0" w:line="240" w:lineRule="auto"/>
        <w:jc w:val="center"/>
        <w:rPr>
          <w:rFonts w:ascii="Arial" w:hAnsi="Arial" w:cs="Arial"/>
          <w:b/>
          <w:sz w:val="28"/>
          <w:szCs w:val="28"/>
        </w:rPr>
      </w:pPr>
    </w:p>
    <w:p w14:paraId="46931E56" w14:textId="77777777" w:rsidR="00E5175A" w:rsidRDefault="00E5175A" w:rsidP="00DF001B">
      <w:pPr>
        <w:spacing w:after="0" w:line="240" w:lineRule="auto"/>
        <w:jc w:val="center"/>
        <w:rPr>
          <w:rFonts w:ascii="Arial" w:hAnsi="Arial" w:cs="Arial"/>
          <w:b/>
          <w:sz w:val="28"/>
          <w:szCs w:val="28"/>
        </w:rPr>
      </w:pPr>
    </w:p>
    <w:p w14:paraId="46931E57" w14:textId="77777777" w:rsidR="00E5175A" w:rsidRDefault="00E5175A" w:rsidP="00DF001B">
      <w:pPr>
        <w:spacing w:after="0" w:line="240" w:lineRule="auto"/>
        <w:jc w:val="center"/>
        <w:rPr>
          <w:rFonts w:ascii="Arial" w:hAnsi="Arial" w:cs="Arial"/>
          <w:b/>
          <w:sz w:val="28"/>
          <w:szCs w:val="28"/>
        </w:rPr>
      </w:pPr>
    </w:p>
    <w:p w14:paraId="46931E58" w14:textId="77777777" w:rsidR="00E5175A" w:rsidRDefault="00E5175A" w:rsidP="00DF001B">
      <w:pPr>
        <w:spacing w:after="0" w:line="240" w:lineRule="auto"/>
        <w:jc w:val="center"/>
        <w:rPr>
          <w:rFonts w:ascii="Arial" w:hAnsi="Arial" w:cs="Arial"/>
          <w:b/>
          <w:sz w:val="28"/>
          <w:szCs w:val="28"/>
        </w:rPr>
      </w:pPr>
    </w:p>
    <w:p w14:paraId="46931E59" w14:textId="77777777" w:rsidR="00E5175A" w:rsidRDefault="00E5175A" w:rsidP="00DF001B">
      <w:pPr>
        <w:spacing w:after="0" w:line="240" w:lineRule="auto"/>
        <w:jc w:val="center"/>
        <w:rPr>
          <w:rFonts w:ascii="Arial" w:hAnsi="Arial" w:cs="Arial"/>
          <w:b/>
          <w:sz w:val="28"/>
          <w:szCs w:val="28"/>
        </w:rPr>
      </w:pPr>
    </w:p>
    <w:p w14:paraId="46931E5A" w14:textId="77777777" w:rsidR="00E5175A" w:rsidRDefault="00E5175A" w:rsidP="00DF001B">
      <w:pPr>
        <w:spacing w:after="0" w:line="240" w:lineRule="auto"/>
        <w:jc w:val="center"/>
        <w:rPr>
          <w:rFonts w:ascii="Arial" w:hAnsi="Arial" w:cs="Arial"/>
          <w:b/>
          <w:sz w:val="28"/>
          <w:szCs w:val="28"/>
        </w:rPr>
      </w:pPr>
    </w:p>
    <w:p w14:paraId="46931E5B" w14:textId="77777777" w:rsidR="00E5175A" w:rsidRDefault="00E5175A" w:rsidP="00DF001B">
      <w:pPr>
        <w:spacing w:after="0" w:line="240" w:lineRule="auto"/>
        <w:jc w:val="center"/>
        <w:rPr>
          <w:rFonts w:ascii="Arial" w:hAnsi="Arial" w:cs="Arial"/>
          <w:b/>
          <w:sz w:val="28"/>
          <w:szCs w:val="28"/>
        </w:rPr>
      </w:pPr>
    </w:p>
    <w:p w14:paraId="46931E5C" w14:textId="77777777" w:rsidR="00E5175A" w:rsidRDefault="00E5175A" w:rsidP="00DF001B">
      <w:pPr>
        <w:spacing w:after="0" w:line="240" w:lineRule="auto"/>
        <w:jc w:val="center"/>
        <w:rPr>
          <w:rFonts w:ascii="Arial" w:hAnsi="Arial" w:cs="Arial"/>
          <w:b/>
          <w:sz w:val="28"/>
          <w:szCs w:val="28"/>
        </w:rPr>
      </w:pPr>
    </w:p>
    <w:p w14:paraId="46931E5D" w14:textId="77777777" w:rsidR="00E5175A" w:rsidRDefault="00E5175A" w:rsidP="00DF001B">
      <w:pPr>
        <w:spacing w:after="0" w:line="240" w:lineRule="auto"/>
        <w:jc w:val="center"/>
        <w:rPr>
          <w:rFonts w:ascii="Arial" w:hAnsi="Arial" w:cs="Arial"/>
          <w:b/>
          <w:sz w:val="28"/>
          <w:szCs w:val="28"/>
        </w:rPr>
      </w:pPr>
    </w:p>
    <w:p w14:paraId="46931E5E" w14:textId="77777777" w:rsidR="00E5175A" w:rsidRDefault="00E5175A" w:rsidP="00DF001B">
      <w:pPr>
        <w:spacing w:after="0" w:line="240" w:lineRule="auto"/>
        <w:jc w:val="center"/>
        <w:rPr>
          <w:rFonts w:ascii="Arial" w:hAnsi="Arial" w:cs="Arial"/>
          <w:b/>
          <w:sz w:val="28"/>
          <w:szCs w:val="28"/>
        </w:rPr>
      </w:pPr>
    </w:p>
    <w:p w14:paraId="46931E5F" w14:textId="77777777" w:rsidR="00E5175A" w:rsidRDefault="00E5175A" w:rsidP="00DF001B">
      <w:pPr>
        <w:spacing w:after="0" w:line="240" w:lineRule="auto"/>
        <w:jc w:val="center"/>
        <w:rPr>
          <w:rFonts w:ascii="Arial" w:hAnsi="Arial" w:cs="Arial"/>
          <w:b/>
          <w:sz w:val="28"/>
          <w:szCs w:val="28"/>
        </w:rPr>
      </w:pPr>
    </w:p>
    <w:p w14:paraId="46931E60" w14:textId="77777777" w:rsidR="00E5175A" w:rsidRDefault="00AA6DB3" w:rsidP="00DF001B">
      <w:pPr>
        <w:spacing w:after="0" w:line="240" w:lineRule="auto"/>
        <w:jc w:val="center"/>
        <w:rPr>
          <w:rFonts w:ascii="Arial" w:hAnsi="Arial" w:cs="Arial"/>
          <w:b/>
          <w:sz w:val="28"/>
          <w:szCs w:val="28"/>
        </w:rPr>
      </w:pPr>
      <w:r>
        <w:rPr>
          <w:rFonts w:ascii="Arial" w:hAnsi="Arial" w:cs="Arial"/>
          <w:b/>
          <w:noProof/>
          <w:sz w:val="28"/>
          <w:szCs w:val="28"/>
        </w:rPr>
        <w:drawing>
          <wp:anchor distT="0" distB="0" distL="114300" distR="114300" simplePos="0" relativeHeight="251779072" behindDoc="1" locked="0" layoutInCell="1" allowOverlap="1" wp14:anchorId="46932116" wp14:editId="46932117">
            <wp:simplePos x="0" y="0"/>
            <wp:positionH relativeFrom="column">
              <wp:posOffset>4867275</wp:posOffset>
            </wp:positionH>
            <wp:positionV relativeFrom="paragraph">
              <wp:posOffset>108585</wp:posOffset>
            </wp:positionV>
            <wp:extent cx="1543050" cy="1590675"/>
            <wp:effectExtent l="0" t="0" r="0" b="0"/>
            <wp:wrapTight wrapText="bothSides">
              <wp:wrapPolygon edited="0">
                <wp:start x="8800" y="517"/>
                <wp:lineTo x="5600" y="1811"/>
                <wp:lineTo x="2667" y="3880"/>
                <wp:lineTo x="2133" y="4915"/>
                <wp:lineTo x="1067" y="7502"/>
                <wp:lineTo x="1067" y="12934"/>
                <wp:lineTo x="3200" y="17073"/>
                <wp:lineTo x="3200" y="17590"/>
                <wp:lineTo x="8000" y="19919"/>
                <wp:lineTo x="9067" y="19919"/>
                <wp:lineTo x="12533" y="19919"/>
                <wp:lineTo x="13333" y="19919"/>
                <wp:lineTo x="18400" y="17332"/>
                <wp:lineTo x="18933" y="16556"/>
                <wp:lineTo x="20267" y="13193"/>
                <wp:lineTo x="20267" y="12934"/>
                <wp:lineTo x="20800" y="9571"/>
                <wp:lineTo x="20533" y="8019"/>
                <wp:lineTo x="19467" y="4915"/>
                <wp:lineTo x="19200" y="3622"/>
                <wp:lineTo x="13867" y="776"/>
                <wp:lineTo x="11467" y="517"/>
                <wp:lineTo x="8800" y="517"/>
              </wp:wrapPolygon>
            </wp:wrapTight>
            <wp:docPr id="15" name="Picture 4"/>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050" cy="15906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14:paraId="46931E61" w14:textId="77777777" w:rsidR="00DF001B" w:rsidRDefault="00DF001B" w:rsidP="00DF001B"/>
    <w:p w14:paraId="46931E62" w14:textId="77777777" w:rsidR="007C7024" w:rsidRDefault="00000000" w:rsidP="00DF001B">
      <w:pPr>
        <w:spacing w:after="0" w:line="240" w:lineRule="auto"/>
        <w:jc w:val="center"/>
      </w:pPr>
      <w:r>
        <w:rPr>
          <w:rFonts w:ascii="Arial" w:hAnsi="Arial" w:cs="Arial"/>
          <w:b/>
          <w:noProof/>
          <w:sz w:val="28"/>
          <w:szCs w:val="28"/>
          <w:lang w:val="en-US" w:eastAsia="zh-TW"/>
        </w:rPr>
        <w:pict w14:anchorId="46932119">
          <v:shapetype id="_x0000_t202" coordsize="21600,21600" o:spt="202" path="m,l,21600r21600,l21600,xe">
            <v:stroke joinstyle="miter"/>
            <v:path gradientshapeok="t" o:connecttype="rect"/>
          </v:shapetype>
          <v:shape id="_x0000_s2053" type="#_x0000_t202" style="position:absolute;left:0;text-align:left;margin-left:96pt;margin-top:12.4pt;width:283.6pt;height:67.8pt;z-index:-251618304;mso-width-relative:margin;mso-height-relative:margin" wrapcoords="-90 -263 -90 21337 21690 21337 21690 -263 -90 -263" fillcolor="#fde9d9 [665]">
            <v:textbox style="mso-next-textbox:#_x0000_s2053">
              <w:txbxContent>
                <w:p w14:paraId="469321A7" w14:textId="77777777" w:rsidR="00EF1C6D" w:rsidRPr="007C7024" w:rsidRDefault="00EF1C6D" w:rsidP="00E5175A">
                  <w:pPr>
                    <w:spacing w:after="0" w:line="240" w:lineRule="auto"/>
                    <w:jc w:val="center"/>
                    <w:rPr>
                      <w:rFonts w:ascii="Arial" w:hAnsi="Arial" w:cs="Arial"/>
                      <w:b/>
                      <w:sz w:val="24"/>
                      <w:szCs w:val="24"/>
                    </w:rPr>
                  </w:pPr>
                  <w:r w:rsidRPr="007C7024">
                    <w:rPr>
                      <w:rFonts w:ascii="Arial" w:hAnsi="Arial" w:cs="Arial"/>
                      <w:b/>
                      <w:sz w:val="24"/>
                      <w:szCs w:val="24"/>
                    </w:rPr>
                    <w:t>Conventional Munitions Disposal</w:t>
                  </w:r>
                </w:p>
                <w:p w14:paraId="469321A8" w14:textId="77777777" w:rsidR="00EF1C6D" w:rsidRPr="007C7024" w:rsidRDefault="00EF1C6D" w:rsidP="00E5175A">
                  <w:pPr>
                    <w:spacing w:after="0" w:line="240" w:lineRule="auto"/>
                    <w:jc w:val="center"/>
                    <w:rPr>
                      <w:rFonts w:ascii="Arial" w:hAnsi="Arial" w:cs="Arial"/>
                      <w:b/>
                      <w:sz w:val="24"/>
                      <w:szCs w:val="24"/>
                    </w:rPr>
                  </w:pPr>
                  <w:r w:rsidRPr="007C7024">
                    <w:rPr>
                      <w:rFonts w:ascii="Arial" w:hAnsi="Arial" w:cs="Arial"/>
                      <w:b/>
                      <w:sz w:val="24"/>
                      <w:szCs w:val="24"/>
                    </w:rPr>
                    <w:t>Training Squadron</w:t>
                  </w:r>
                  <w:r>
                    <w:rPr>
                      <w:rFonts w:ascii="Arial" w:hAnsi="Arial" w:cs="Arial"/>
                      <w:b/>
                      <w:sz w:val="24"/>
                      <w:szCs w:val="24"/>
                    </w:rPr>
                    <w:t>.</w:t>
                  </w:r>
                </w:p>
                <w:p w14:paraId="469321A9" w14:textId="77777777" w:rsidR="00EF1C6D" w:rsidRDefault="00EF1C6D" w:rsidP="00E5175A">
                  <w:pPr>
                    <w:spacing w:after="0" w:line="240" w:lineRule="auto"/>
                    <w:jc w:val="center"/>
                    <w:rPr>
                      <w:rFonts w:ascii="Arial" w:hAnsi="Arial" w:cs="Arial"/>
                      <w:b/>
                      <w:sz w:val="24"/>
                      <w:szCs w:val="24"/>
                    </w:rPr>
                  </w:pPr>
                  <w:r w:rsidRPr="007C7024">
                    <w:rPr>
                      <w:rFonts w:ascii="Arial" w:hAnsi="Arial" w:cs="Arial"/>
                      <w:b/>
                      <w:sz w:val="24"/>
                      <w:szCs w:val="24"/>
                    </w:rPr>
                    <w:t xml:space="preserve">Defence EOD, Munitions and Search </w:t>
                  </w:r>
                </w:p>
                <w:p w14:paraId="469321AA" w14:textId="77777777" w:rsidR="00EF1C6D" w:rsidRPr="007C7024" w:rsidRDefault="00EF1C6D" w:rsidP="00E5175A">
                  <w:pPr>
                    <w:spacing w:after="0" w:line="240" w:lineRule="auto"/>
                    <w:jc w:val="center"/>
                    <w:rPr>
                      <w:rFonts w:ascii="Arial" w:hAnsi="Arial" w:cs="Arial"/>
                      <w:b/>
                      <w:sz w:val="24"/>
                      <w:szCs w:val="24"/>
                    </w:rPr>
                  </w:pPr>
                  <w:r w:rsidRPr="007C7024">
                    <w:rPr>
                      <w:rFonts w:ascii="Arial" w:hAnsi="Arial" w:cs="Arial"/>
                      <w:b/>
                      <w:sz w:val="24"/>
                      <w:szCs w:val="24"/>
                    </w:rPr>
                    <w:t xml:space="preserve">Training </w:t>
                  </w:r>
                  <w:proofErr w:type="spellStart"/>
                  <w:r w:rsidRPr="007C7024">
                    <w:rPr>
                      <w:rFonts w:ascii="Arial" w:hAnsi="Arial" w:cs="Arial"/>
                      <w:b/>
                      <w:sz w:val="24"/>
                      <w:szCs w:val="24"/>
                    </w:rPr>
                    <w:t>Regiment</w:t>
                  </w:r>
                  <w:proofErr w:type="spellEnd"/>
                  <w:r>
                    <w:rPr>
                      <w:rFonts w:ascii="Arial" w:hAnsi="Arial" w:cs="Arial"/>
                      <w:b/>
                      <w:sz w:val="24"/>
                      <w:szCs w:val="24"/>
                    </w:rPr>
                    <w:t>.</w:t>
                  </w:r>
                </w:p>
              </w:txbxContent>
            </v:textbox>
            <w10:wrap type="tight"/>
          </v:shape>
        </w:pict>
      </w:r>
    </w:p>
    <w:p w14:paraId="46931E63" w14:textId="77777777" w:rsidR="00AB45A2" w:rsidRDefault="00DF001B" w:rsidP="00DF001B">
      <w:pPr>
        <w:spacing w:after="0" w:line="240" w:lineRule="auto"/>
        <w:jc w:val="center"/>
      </w:pPr>
      <w:r>
        <w:t xml:space="preserve"> </w:t>
      </w:r>
    </w:p>
    <w:p w14:paraId="46931E64" w14:textId="77777777" w:rsidR="000F3A7D" w:rsidRDefault="00000000" w:rsidP="00773FBF">
      <w:pPr>
        <w:jc w:val="center"/>
        <w:rPr>
          <w:rFonts w:ascii="Arial" w:hAnsi="Arial" w:cs="Arial"/>
          <w:b/>
          <w:sz w:val="24"/>
          <w:szCs w:val="24"/>
        </w:rPr>
      </w:pPr>
      <w:r>
        <w:rPr>
          <w:rFonts w:ascii="Arial" w:hAnsi="Arial" w:cs="Arial"/>
          <w:b/>
          <w:noProof/>
          <w:sz w:val="24"/>
          <w:szCs w:val="24"/>
        </w:rPr>
        <w:pict w14:anchorId="4693211A">
          <v:shape id="_x0000_s2112" type="#_x0000_t202" style="position:absolute;left:0;text-align:left;margin-left:373.35pt;margin-top:63.15pt;width:138.75pt;height:24.3pt;z-index:-251535360;mso-width-relative:margin;mso-height-relative:margin" wrapcoords="-117 0 -117 20925 21600 20925 21600 0 -117 0" stroked="f">
            <v:textbox style="mso-next-textbox:#_x0000_s2112">
              <w:txbxContent>
                <w:p w14:paraId="469321AB" w14:textId="77777777" w:rsidR="00EF1C6D" w:rsidRPr="00AA6DB3" w:rsidRDefault="00EF1C6D" w:rsidP="00AA6DB3">
                  <w:pPr>
                    <w:spacing w:after="0" w:line="240" w:lineRule="auto"/>
                    <w:jc w:val="center"/>
                    <w:rPr>
                      <w:rFonts w:ascii="Arial" w:hAnsi="Arial" w:cs="Arial"/>
                      <w:sz w:val="24"/>
                      <w:szCs w:val="24"/>
                    </w:rPr>
                  </w:pPr>
                  <w:proofErr w:type="spellStart"/>
                  <w:r w:rsidRPr="00AA6DB3">
                    <w:rPr>
                      <w:rFonts w:ascii="Arial" w:hAnsi="Arial" w:cs="Arial"/>
                      <w:sz w:val="24"/>
                      <w:szCs w:val="24"/>
                    </w:rPr>
                    <w:t>Capt</w:t>
                  </w:r>
                  <w:proofErr w:type="spellEnd"/>
                  <w:r w:rsidRPr="00AA6DB3">
                    <w:rPr>
                      <w:rFonts w:ascii="Arial" w:hAnsi="Arial" w:cs="Arial"/>
                      <w:sz w:val="24"/>
                      <w:szCs w:val="24"/>
                    </w:rPr>
                    <w:t xml:space="preserve"> PW Brazier RE</w:t>
                  </w:r>
                </w:p>
              </w:txbxContent>
            </v:textbox>
            <w10:wrap type="tight"/>
          </v:shape>
        </w:pict>
      </w:r>
    </w:p>
    <w:tbl>
      <w:tblPr>
        <w:tblW w:w="10348" w:type="dxa"/>
        <w:tblInd w:w="-60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1"/>
        <w:gridCol w:w="992"/>
        <w:gridCol w:w="1449"/>
        <w:gridCol w:w="2422"/>
        <w:gridCol w:w="1816"/>
        <w:gridCol w:w="2818"/>
      </w:tblGrid>
      <w:tr w:rsidR="006F01F9" w:rsidRPr="0034059E" w14:paraId="46931E6B" w14:textId="77777777" w:rsidTr="003772F1">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5" w14:textId="77777777" w:rsidR="006F01F9" w:rsidRPr="0034059E" w:rsidRDefault="006F01F9" w:rsidP="003C2BE9">
            <w:pPr>
              <w:pStyle w:val="annexlist"/>
              <w:spacing w:after="60"/>
              <w:jc w:val="center"/>
              <w:rPr>
                <w:rFonts w:ascii="Arial" w:hAnsi="Arial" w:cs="Arial"/>
                <w:color w:val="000000"/>
              </w:rPr>
            </w:pPr>
            <w:commentRangeStart w:id="0"/>
            <w:r w:rsidRPr="0034059E">
              <w:rPr>
                <w:rFonts w:ascii="Arial" w:hAnsi="Arial" w:cs="Arial"/>
                <w:b/>
                <w:bCs/>
                <w:color w:val="000000"/>
              </w:rPr>
              <w:lastRenderedPageBreak/>
              <w:t>Ser</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6"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b/>
                <w:bCs/>
                <w:color w:val="000000"/>
              </w:rPr>
              <w:t>Date</w:t>
            </w:r>
          </w:p>
        </w:tc>
        <w:tc>
          <w:tcPr>
            <w:tcW w:w="14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7"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b/>
                <w:bCs/>
                <w:color w:val="000000"/>
              </w:rPr>
              <w:t>Time</w:t>
            </w:r>
          </w:p>
        </w:tc>
        <w:tc>
          <w:tcPr>
            <w:tcW w:w="242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8"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b/>
                <w:bCs/>
                <w:color w:val="000000"/>
              </w:rPr>
              <w:t>Event</w:t>
            </w:r>
          </w:p>
        </w:tc>
        <w:tc>
          <w:tcPr>
            <w:tcW w:w="181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b/>
                <w:bCs/>
                <w:color w:val="000000"/>
              </w:rPr>
              <w:t>Location</w:t>
            </w:r>
          </w:p>
        </w:tc>
        <w:tc>
          <w:tcPr>
            <w:tcW w:w="281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6931E6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b/>
                <w:bCs/>
                <w:color w:val="000000"/>
              </w:rPr>
              <w:t>Remarks</w:t>
            </w:r>
          </w:p>
        </w:tc>
      </w:tr>
      <w:tr w:rsidR="006F01F9" w:rsidRPr="0034059E" w14:paraId="46931E72"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6C"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01</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931E6D" w14:textId="77777777" w:rsidR="006F01F9" w:rsidRPr="003C2BE9" w:rsidRDefault="006F01F9" w:rsidP="003C2BE9">
            <w:pPr>
              <w:pStyle w:val="annexlist"/>
              <w:spacing w:after="60"/>
              <w:jc w:val="center"/>
              <w:rPr>
                <w:rFonts w:ascii="Arial" w:hAnsi="Arial" w:cs="Arial"/>
                <w:b/>
                <w:color w:val="000000"/>
              </w:rPr>
            </w:pPr>
            <w:r w:rsidRPr="003C2BE9">
              <w:rPr>
                <w:rFonts w:ascii="Arial" w:hAnsi="Arial" w:cs="Arial"/>
                <w:b/>
                <w:color w:val="000000"/>
              </w:rPr>
              <w:t>Mon 03 Oct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6E"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0700-0800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6F"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Breakfast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7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St Georges Bks</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71" w14:textId="77777777" w:rsidR="006F01F9" w:rsidRPr="0034059E" w:rsidRDefault="006F01F9" w:rsidP="003772F1">
            <w:pPr>
              <w:pStyle w:val="annexlist"/>
              <w:spacing w:after="60"/>
              <w:rPr>
                <w:rFonts w:ascii="Arial" w:hAnsi="Arial" w:cs="Arial"/>
                <w:color w:val="000000"/>
              </w:rPr>
            </w:pPr>
            <w:r w:rsidRPr="0034059E">
              <w:rPr>
                <w:rFonts w:ascii="Arial" w:hAnsi="Arial" w:cs="Arial"/>
                <w:color w:val="000000"/>
              </w:rPr>
              <w:t>Lunch not provided for, claim back via JPA.</w:t>
            </w:r>
          </w:p>
        </w:tc>
      </w:tr>
      <w:tr w:rsidR="00CD02CF" w:rsidRPr="0034059E" w14:paraId="46931E79"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73" w14:textId="77777777" w:rsidR="00CD02CF" w:rsidRPr="0034059E" w:rsidRDefault="00B20D53" w:rsidP="003C2BE9">
            <w:pPr>
              <w:pStyle w:val="annexlist"/>
              <w:spacing w:after="60"/>
              <w:jc w:val="center"/>
              <w:rPr>
                <w:rFonts w:ascii="Arial" w:hAnsi="Arial" w:cs="Arial"/>
                <w:color w:val="000000"/>
              </w:rPr>
            </w:pPr>
            <w:r>
              <w:rPr>
                <w:rFonts w:ascii="Arial" w:hAnsi="Arial" w:cs="Arial"/>
                <w:color w:val="000000"/>
              </w:rPr>
              <w:t>02</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74" w14:textId="77777777" w:rsidR="00CD02CF" w:rsidRPr="003C2BE9" w:rsidRDefault="00CD02CF" w:rsidP="003C2BE9">
            <w:pPr>
              <w:pStyle w:val="annexlist"/>
              <w:spacing w:after="60"/>
              <w:jc w:val="center"/>
              <w:rPr>
                <w:rFonts w:ascii="Arial" w:hAnsi="Arial" w:cs="Arial"/>
                <w:b/>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75" w14:textId="77777777" w:rsidR="00CD02CF" w:rsidRPr="0034059E" w:rsidRDefault="00CD02CF" w:rsidP="003C2BE9">
            <w:pPr>
              <w:pStyle w:val="annexlist"/>
              <w:spacing w:after="60"/>
              <w:jc w:val="center"/>
              <w:rPr>
                <w:rFonts w:ascii="Arial" w:hAnsi="Arial" w:cs="Arial"/>
                <w:color w:val="000000"/>
              </w:rPr>
            </w:pPr>
            <w:r>
              <w:rPr>
                <w:rFonts w:ascii="Arial" w:hAnsi="Arial" w:cs="Arial"/>
                <w:color w:val="000000"/>
              </w:rPr>
              <w:t>0930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76" w14:textId="77777777" w:rsidR="00CD02CF" w:rsidRPr="0034059E" w:rsidRDefault="00CD02CF" w:rsidP="003C2BE9">
            <w:pPr>
              <w:pStyle w:val="annexlist"/>
              <w:spacing w:after="60"/>
              <w:jc w:val="center"/>
              <w:rPr>
                <w:rFonts w:ascii="Arial" w:hAnsi="Arial" w:cs="Arial"/>
                <w:color w:val="000000"/>
              </w:rPr>
            </w:pPr>
            <w:r>
              <w:rPr>
                <w:rFonts w:ascii="Arial" w:hAnsi="Arial" w:cs="Arial"/>
                <w:color w:val="000000"/>
              </w:rPr>
              <w:t>Briefing</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77" w14:textId="77777777" w:rsidR="00CD02CF" w:rsidRPr="0034059E" w:rsidRDefault="00CD02CF" w:rsidP="003C2BE9">
            <w:pPr>
              <w:pStyle w:val="annexlist"/>
              <w:spacing w:after="60"/>
              <w:jc w:val="center"/>
              <w:rPr>
                <w:rFonts w:ascii="Arial" w:hAnsi="Arial" w:cs="Arial"/>
                <w:color w:val="000000"/>
              </w:rPr>
            </w:pPr>
            <w:r>
              <w:rPr>
                <w:rFonts w:ascii="Arial" w:hAnsi="Arial" w:cs="Arial"/>
                <w:color w:val="000000"/>
              </w:rPr>
              <w:t>ICP</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78" w14:textId="77777777" w:rsidR="00CD02CF" w:rsidRPr="0034059E" w:rsidRDefault="00CD02CF" w:rsidP="003C2BE9">
            <w:pPr>
              <w:pStyle w:val="annexlist"/>
              <w:spacing w:after="60"/>
              <w:jc w:val="center"/>
              <w:rPr>
                <w:rFonts w:ascii="Arial" w:hAnsi="Arial" w:cs="Arial"/>
                <w:color w:val="000000"/>
              </w:rPr>
            </w:pPr>
          </w:p>
        </w:tc>
      </w:tr>
      <w:tr w:rsidR="006F01F9" w:rsidRPr="0034059E" w14:paraId="46931E80"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7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w:t>
            </w:r>
            <w:r w:rsidR="00B20D53">
              <w:rPr>
                <w:rFonts w:ascii="Arial" w:hAnsi="Arial" w:cs="Arial"/>
                <w:color w:val="000000"/>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7B"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7C"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1000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7D"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Depart for Gatwick Airport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7E"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St Georges Bks</w:t>
            </w:r>
          </w:p>
        </w:tc>
        <w:tc>
          <w:tcPr>
            <w:tcW w:w="2818" w:type="dxa"/>
            <w:tcBorders>
              <w:top w:val="single" w:sz="4" w:space="0" w:color="auto"/>
              <w:left w:val="single" w:sz="4" w:space="0" w:color="auto"/>
              <w:bottom w:val="single" w:sz="4" w:space="0" w:color="auto"/>
              <w:right w:val="single" w:sz="4" w:space="0" w:color="auto"/>
            </w:tcBorders>
            <w:hideMark/>
          </w:tcPr>
          <w:p w14:paraId="46931E7F"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87"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81"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04</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82"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83"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1900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84" w14:textId="77777777" w:rsidR="006F01F9" w:rsidRPr="0034059E" w:rsidRDefault="003772F1" w:rsidP="003772F1">
            <w:pPr>
              <w:pStyle w:val="annexlist"/>
              <w:spacing w:after="60"/>
              <w:jc w:val="center"/>
              <w:rPr>
                <w:rFonts w:ascii="Arial" w:hAnsi="Arial" w:cs="Arial"/>
                <w:color w:val="000000"/>
              </w:rPr>
            </w:pPr>
            <w:r>
              <w:rPr>
                <w:rFonts w:ascii="Arial" w:hAnsi="Arial" w:cs="Arial"/>
                <w:color w:val="000000"/>
              </w:rPr>
              <w:t xml:space="preserve">Arrive at hotel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85"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hideMark/>
          </w:tcPr>
          <w:p w14:paraId="46931E86"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89" w14:textId="77777777" w:rsidTr="004D19BF">
        <w:tc>
          <w:tcPr>
            <w:tcW w:w="10348" w:type="dxa"/>
            <w:gridSpan w:val="6"/>
            <w:tcBorders>
              <w:top w:val="single" w:sz="4" w:space="0" w:color="auto"/>
              <w:left w:val="single" w:sz="4" w:space="0" w:color="auto"/>
              <w:bottom w:val="single" w:sz="4" w:space="0" w:color="auto"/>
              <w:right w:val="single" w:sz="4" w:space="0" w:color="auto"/>
            </w:tcBorders>
            <w:shd w:val="clear" w:color="auto" w:fill="EEECE1" w:themeFill="background2"/>
            <w:hideMark/>
          </w:tcPr>
          <w:p w14:paraId="46931E88" w14:textId="77777777" w:rsidR="006F01F9" w:rsidRPr="0034059E" w:rsidRDefault="006F01F9" w:rsidP="004D19BF">
            <w:pPr>
              <w:pStyle w:val="annexlist"/>
              <w:spacing w:after="60"/>
              <w:jc w:val="center"/>
              <w:rPr>
                <w:rFonts w:ascii="Arial" w:hAnsi="Arial" w:cs="Arial"/>
                <w:color w:val="000000"/>
              </w:rPr>
            </w:pPr>
            <w:r w:rsidRPr="0034059E">
              <w:rPr>
                <w:rFonts w:ascii="Arial" w:hAnsi="Arial" w:cs="Arial"/>
                <w:color w:val="000000"/>
              </w:rPr>
              <w:t> </w:t>
            </w:r>
          </w:p>
        </w:tc>
      </w:tr>
      <w:tr w:rsidR="006F01F9" w:rsidRPr="0034059E" w14:paraId="46931E91"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8A"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05</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931E8B" w14:textId="77777777" w:rsidR="006F01F9" w:rsidRPr="003C2BE9" w:rsidRDefault="006F01F9" w:rsidP="003C2BE9">
            <w:pPr>
              <w:pStyle w:val="annexlist"/>
              <w:spacing w:after="60"/>
              <w:jc w:val="center"/>
              <w:rPr>
                <w:rFonts w:ascii="Arial" w:hAnsi="Arial" w:cs="Arial"/>
                <w:b/>
                <w:color w:val="000000"/>
              </w:rPr>
            </w:pPr>
            <w:r w:rsidRPr="003C2BE9">
              <w:rPr>
                <w:rFonts w:ascii="Arial" w:hAnsi="Arial" w:cs="Arial"/>
                <w:b/>
                <w:color w:val="000000"/>
              </w:rPr>
              <w:t>Tue</w:t>
            </w:r>
          </w:p>
          <w:p w14:paraId="46931E8C" w14:textId="77777777" w:rsidR="006F01F9" w:rsidRPr="0034059E" w:rsidRDefault="006F01F9" w:rsidP="003C2BE9">
            <w:pPr>
              <w:pStyle w:val="annexlist"/>
              <w:spacing w:after="60"/>
              <w:jc w:val="center"/>
              <w:rPr>
                <w:rFonts w:ascii="Arial" w:hAnsi="Arial" w:cs="Arial"/>
                <w:color w:val="000000"/>
              </w:rPr>
            </w:pPr>
            <w:r w:rsidRPr="003C2BE9">
              <w:rPr>
                <w:rFonts w:ascii="Arial" w:hAnsi="Arial" w:cs="Arial"/>
                <w:b/>
                <w:color w:val="000000"/>
              </w:rPr>
              <w:t>04 Oct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8D"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0700-0900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8E"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Breakfast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8F"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9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Collect packed lunches.</w:t>
            </w:r>
          </w:p>
        </w:tc>
      </w:tr>
      <w:tr w:rsidR="006F01F9" w:rsidRPr="0034059E" w14:paraId="46931E98"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92"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06</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93"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94"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0930-1030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95"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Op</w:t>
            </w:r>
            <w:r w:rsidR="00DD13C9">
              <w:rPr>
                <w:rFonts w:ascii="Arial" w:hAnsi="Arial" w:cs="Arial"/>
                <w:color w:val="000000"/>
              </w:rPr>
              <w:t>e</w:t>
            </w:r>
            <w:r w:rsidRPr="0034059E">
              <w:rPr>
                <w:rFonts w:ascii="Arial" w:hAnsi="Arial" w:cs="Arial"/>
                <w:color w:val="000000"/>
              </w:rPr>
              <w:t>ra house study</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96"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Valletta,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97"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Group Task</w:t>
            </w:r>
          </w:p>
        </w:tc>
      </w:tr>
      <w:tr w:rsidR="006F01F9" w:rsidRPr="0034059E" w14:paraId="46931E9F"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99"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07</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9A"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9B"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1045-1200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9C"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War Rooms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9D"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Valletta, Malta</w:t>
            </w:r>
          </w:p>
        </w:tc>
        <w:tc>
          <w:tcPr>
            <w:tcW w:w="2818" w:type="dxa"/>
            <w:tcBorders>
              <w:top w:val="single" w:sz="4" w:space="0" w:color="auto"/>
              <w:left w:val="single" w:sz="4" w:space="0" w:color="auto"/>
              <w:bottom w:val="single" w:sz="4" w:space="0" w:color="auto"/>
              <w:right w:val="single" w:sz="4" w:space="0" w:color="auto"/>
            </w:tcBorders>
            <w:hideMark/>
          </w:tcPr>
          <w:p w14:paraId="46931E9E"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A6"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A0"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08</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A1"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A2"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1200-1230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A3" w14:textId="77777777" w:rsidR="006F01F9" w:rsidRPr="0034059E" w:rsidRDefault="00292082" w:rsidP="003C2BE9">
            <w:pPr>
              <w:pStyle w:val="annexlist"/>
              <w:spacing w:after="60"/>
              <w:jc w:val="center"/>
              <w:rPr>
                <w:rFonts w:ascii="Arial" w:hAnsi="Arial" w:cs="Arial"/>
                <w:color w:val="000000"/>
              </w:rPr>
            </w:pPr>
            <w:r>
              <w:rPr>
                <w:rFonts w:ascii="Arial" w:hAnsi="Arial" w:cs="Arial"/>
                <w:color w:val="000000"/>
              </w:rPr>
              <w:t xml:space="preserve">Saluting </w:t>
            </w:r>
            <w:r w:rsidR="006F01F9" w:rsidRPr="0034059E">
              <w:rPr>
                <w:rFonts w:ascii="Arial" w:hAnsi="Arial" w:cs="Arial"/>
                <w:color w:val="000000"/>
              </w:rPr>
              <w:t xml:space="preserve">Battery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A4"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Valletta, Malta</w:t>
            </w:r>
          </w:p>
        </w:tc>
        <w:tc>
          <w:tcPr>
            <w:tcW w:w="2818" w:type="dxa"/>
            <w:tcBorders>
              <w:top w:val="single" w:sz="4" w:space="0" w:color="auto"/>
              <w:left w:val="single" w:sz="4" w:space="0" w:color="auto"/>
              <w:bottom w:val="single" w:sz="4" w:space="0" w:color="auto"/>
              <w:right w:val="single" w:sz="4" w:space="0" w:color="auto"/>
            </w:tcBorders>
            <w:hideMark/>
          </w:tcPr>
          <w:p w14:paraId="46931EA5"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AD"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A7"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09</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A8"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A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1230-1330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A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Lunch</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AB"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Valletta, Malta</w:t>
            </w:r>
          </w:p>
        </w:tc>
        <w:tc>
          <w:tcPr>
            <w:tcW w:w="2818" w:type="dxa"/>
            <w:tcBorders>
              <w:top w:val="single" w:sz="4" w:space="0" w:color="auto"/>
              <w:left w:val="single" w:sz="4" w:space="0" w:color="auto"/>
              <w:bottom w:val="single" w:sz="4" w:space="0" w:color="auto"/>
              <w:right w:val="single" w:sz="4" w:space="0" w:color="auto"/>
            </w:tcBorders>
            <w:hideMark/>
          </w:tcPr>
          <w:p w14:paraId="46931EAC"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B4"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AE"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AF"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B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1400-1600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B1"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National War Museum</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B2"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Valletta, Malta</w:t>
            </w:r>
          </w:p>
        </w:tc>
        <w:tc>
          <w:tcPr>
            <w:tcW w:w="2818" w:type="dxa"/>
            <w:tcBorders>
              <w:top w:val="single" w:sz="4" w:space="0" w:color="auto"/>
              <w:left w:val="single" w:sz="4" w:space="0" w:color="auto"/>
              <w:bottom w:val="single" w:sz="4" w:space="0" w:color="auto"/>
              <w:right w:val="single" w:sz="4" w:space="0" w:color="auto"/>
            </w:tcBorders>
            <w:hideMark/>
          </w:tcPr>
          <w:p w14:paraId="46931EB3" w14:textId="77777777" w:rsidR="006F01F9" w:rsidRPr="0034059E" w:rsidRDefault="006F01F9" w:rsidP="003772F1">
            <w:pPr>
              <w:pStyle w:val="annexlist"/>
              <w:spacing w:after="60"/>
              <w:rPr>
                <w:rFonts w:ascii="Arial" w:hAnsi="Arial" w:cs="Arial"/>
                <w:color w:val="000000"/>
              </w:rPr>
            </w:pPr>
            <w:r w:rsidRPr="0034059E">
              <w:rPr>
                <w:rFonts w:ascii="Arial" w:hAnsi="Arial" w:cs="Arial"/>
                <w:color w:val="000000"/>
              </w:rPr>
              <w:t> </w:t>
            </w:r>
            <w:r w:rsidR="00EF1C6D">
              <w:rPr>
                <w:rFonts w:ascii="Arial" w:hAnsi="Arial" w:cs="Arial"/>
                <w:color w:val="000000"/>
              </w:rPr>
              <w:t>1700: Transport pick-up Main Square, Valletta</w:t>
            </w:r>
          </w:p>
        </w:tc>
      </w:tr>
      <w:tr w:rsidR="006F01F9" w:rsidRPr="0034059E" w14:paraId="46931EBB"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B5"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11</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B6"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B7"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1800-2100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B8"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Evening meal</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B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hideMark/>
          </w:tcPr>
          <w:p w14:paraId="46931EBA"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BD" w14:textId="77777777" w:rsidTr="004D19BF">
        <w:tc>
          <w:tcPr>
            <w:tcW w:w="10348" w:type="dxa"/>
            <w:gridSpan w:val="6"/>
            <w:tcBorders>
              <w:top w:val="single" w:sz="4" w:space="0" w:color="auto"/>
              <w:left w:val="single" w:sz="4" w:space="0" w:color="auto"/>
              <w:bottom w:val="single" w:sz="4" w:space="0" w:color="auto"/>
              <w:right w:val="single" w:sz="4" w:space="0" w:color="auto"/>
            </w:tcBorders>
            <w:shd w:val="clear" w:color="auto" w:fill="EEECE1" w:themeFill="background2"/>
            <w:hideMark/>
          </w:tcPr>
          <w:p w14:paraId="46931EBC" w14:textId="77777777" w:rsidR="006F01F9" w:rsidRPr="0034059E" w:rsidRDefault="006F01F9" w:rsidP="004D19BF">
            <w:pPr>
              <w:pStyle w:val="annexlist"/>
              <w:spacing w:after="60"/>
              <w:jc w:val="center"/>
              <w:rPr>
                <w:rFonts w:ascii="Arial" w:hAnsi="Arial" w:cs="Arial"/>
                <w:color w:val="000000"/>
              </w:rPr>
            </w:pPr>
            <w:r w:rsidRPr="0034059E">
              <w:rPr>
                <w:rFonts w:ascii="Arial" w:hAnsi="Arial" w:cs="Arial"/>
                <w:color w:val="000000"/>
              </w:rPr>
              <w:t> </w:t>
            </w:r>
          </w:p>
        </w:tc>
      </w:tr>
      <w:tr w:rsidR="006F01F9" w:rsidRPr="0034059E" w14:paraId="46931EC4"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BE"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12</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931EBF" w14:textId="77777777" w:rsidR="006F01F9" w:rsidRPr="003C2BE9" w:rsidRDefault="006F01F9" w:rsidP="003C2BE9">
            <w:pPr>
              <w:pStyle w:val="annexlist"/>
              <w:spacing w:after="60"/>
              <w:jc w:val="center"/>
              <w:rPr>
                <w:rFonts w:ascii="Arial" w:hAnsi="Arial" w:cs="Arial"/>
                <w:b/>
                <w:color w:val="000000"/>
              </w:rPr>
            </w:pPr>
            <w:r w:rsidRPr="003C2BE9">
              <w:rPr>
                <w:rFonts w:ascii="Arial" w:hAnsi="Arial" w:cs="Arial"/>
                <w:b/>
                <w:color w:val="000000"/>
              </w:rPr>
              <w:t>Wed 05 Oct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C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0700-0830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C1"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Breakfast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C2"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C3" w14:textId="77777777" w:rsidR="006F01F9" w:rsidRPr="0034059E" w:rsidRDefault="006F01F9" w:rsidP="003772F1">
            <w:pPr>
              <w:pStyle w:val="annexlist"/>
              <w:spacing w:after="60"/>
              <w:rPr>
                <w:rFonts w:ascii="Arial" w:hAnsi="Arial" w:cs="Arial"/>
                <w:color w:val="000000"/>
              </w:rPr>
            </w:pPr>
            <w:r w:rsidRPr="0034059E">
              <w:rPr>
                <w:rFonts w:ascii="Arial" w:hAnsi="Arial" w:cs="Arial"/>
                <w:color w:val="000000"/>
              </w:rPr>
              <w:t>Collect packed lunches.</w:t>
            </w:r>
          </w:p>
        </w:tc>
      </w:tr>
      <w:tr w:rsidR="006F01F9" w:rsidRPr="0034059E" w14:paraId="46931ECB"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C5"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13</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C6"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C7"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1030-12</w:t>
            </w:r>
            <w:r w:rsidR="006F01F9" w:rsidRPr="0034059E">
              <w:rPr>
                <w:rFonts w:ascii="Arial" w:hAnsi="Arial" w:cs="Arial"/>
                <w:color w:val="000000"/>
              </w:rPr>
              <w:t>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C8"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 xml:space="preserve">Harbour </w:t>
            </w:r>
            <w:r w:rsidR="000E3E26">
              <w:rPr>
                <w:rFonts w:ascii="Arial" w:hAnsi="Arial" w:cs="Arial"/>
                <w:color w:val="000000"/>
              </w:rPr>
              <w:t>Tour</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C9"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Sliema</w:t>
            </w:r>
            <w:r w:rsidR="006F01F9" w:rsidRPr="0034059E">
              <w:rPr>
                <w:rFonts w:ascii="Arial" w:hAnsi="Arial" w:cs="Arial"/>
                <w:color w:val="000000"/>
              </w:rPr>
              <w:t>, Malta</w:t>
            </w:r>
          </w:p>
        </w:tc>
        <w:tc>
          <w:tcPr>
            <w:tcW w:w="2818" w:type="dxa"/>
            <w:tcBorders>
              <w:top w:val="single" w:sz="4" w:space="0" w:color="auto"/>
              <w:left w:val="single" w:sz="4" w:space="0" w:color="auto"/>
              <w:bottom w:val="single" w:sz="4" w:space="0" w:color="auto"/>
              <w:right w:val="single" w:sz="4" w:space="0" w:color="auto"/>
            </w:tcBorders>
            <w:hideMark/>
          </w:tcPr>
          <w:p w14:paraId="46931ECA"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r w:rsidR="00CD02CF" w:rsidRPr="0034059E">
              <w:rPr>
                <w:rFonts w:ascii="Arial" w:hAnsi="Arial" w:cs="Arial"/>
                <w:color w:val="000000"/>
              </w:rPr>
              <w:t>20 Euro personal contribution.</w:t>
            </w:r>
          </w:p>
        </w:tc>
      </w:tr>
      <w:tr w:rsidR="006F01F9" w:rsidRPr="0034059E" w14:paraId="46931ED2"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CC"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14</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CD"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CE"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1200-123</w:t>
            </w:r>
            <w:r w:rsidR="006F01F9" w:rsidRPr="0034059E">
              <w:rPr>
                <w:rFonts w:ascii="Arial" w:hAnsi="Arial" w:cs="Arial"/>
                <w:color w:val="000000"/>
              </w:rPr>
              <w:t>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CF"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Lunch</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D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Rinella</w:t>
            </w:r>
          </w:p>
        </w:tc>
        <w:tc>
          <w:tcPr>
            <w:tcW w:w="2818" w:type="dxa"/>
            <w:tcBorders>
              <w:top w:val="single" w:sz="4" w:space="0" w:color="auto"/>
              <w:left w:val="single" w:sz="4" w:space="0" w:color="auto"/>
              <w:bottom w:val="single" w:sz="4" w:space="0" w:color="auto"/>
              <w:right w:val="single" w:sz="4" w:space="0" w:color="auto"/>
            </w:tcBorders>
            <w:hideMark/>
          </w:tcPr>
          <w:p w14:paraId="46931ED1"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D9"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D3"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15</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D4"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D5"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1</w:t>
            </w:r>
            <w:r w:rsidR="006F01F9" w:rsidRPr="0034059E">
              <w:rPr>
                <w:rFonts w:ascii="Arial" w:hAnsi="Arial" w:cs="Arial"/>
                <w:color w:val="000000"/>
              </w:rPr>
              <w:t>3</w:t>
            </w:r>
            <w:r>
              <w:rPr>
                <w:rFonts w:ascii="Arial" w:hAnsi="Arial" w:cs="Arial"/>
                <w:color w:val="000000"/>
              </w:rPr>
              <w:t>00-140</w:t>
            </w:r>
            <w:r w:rsidR="006F01F9" w:rsidRPr="0034059E">
              <w:rPr>
                <w:rFonts w:ascii="Arial" w:hAnsi="Arial" w:cs="Arial"/>
                <w:color w:val="000000"/>
              </w:rPr>
              <w:t>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D6"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Fort Rinella</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D7"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Rinella</w:t>
            </w:r>
          </w:p>
        </w:tc>
        <w:tc>
          <w:tcPr>
            <w:tcW w:w="2818" w:type="dxa"/>
            <w:tcBorders>
              <w:top w:val="single" w:sz="4" w:space="0" w:color="auto"/>
              <w:left w:val="single" w:sz="4" w:space="0" w:color="auto"/>
              <w:bottom w:val="single" w:sz="4" w:space="0" w:color="auto"/>
              <w:right w:val="single" w:sz="4" w:space="0" w:color="auto"/>
            </w:tcBorders>
            <w:hideMark/>
          </w:tcPr>
          <w:p w14:paraId="46931ED8"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E0" w14:textId="77777777" w:rsidTr="003772F1">
        <w:trPr>
          <w:trHeight w:val="700"/>
        </w:trPr>
        <w:tc>
          <w:tcPr>
            <w:tcW w:w="851" w:type="dxa"/>
            <w:tcBorders>
              <w:top w:val="single" w:sz="4" w:space="0" w:color="auto"/>
              <w:left w:val="single" w:sz="4" w:space="0" w:color="auto"/>
              <w:bottom w:val="single" w:sz="4" w:space="0" w:color="auto"/>
              <w:right w:val="single" w:sz="4" w:space="0" w:color="auto"/>
            </w:tcBorders>
            <w:vAlign w:val="center"/>
            <w:hideMark/>
          </w:tcPr>
          <w:p w14:paraId="46931EDA"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16</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DB"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DC" w14:textId="77777777" w:rsidR="006F01F9" w:rsidRPr="0034059E" w:rsidRDefault="00CD02CF" w:rsidP="003C2BE9">
            <w:pPr>
              <w:pStyle w:val="annexlist"/>
              <w:spacing w:after="60"/>
              <w:jc w:val="center"/>
              <w:rPr>
                <w:rFonts w:ascii="Arial" w:hAnsi="Arial" w:cs="Arial"/>
                <w:color w:val="000000"/>
              </w:rPr>
            </w:pPr>
            <w:r>
              <w:rPr>
                <w:rFonts w:ascii="Arial" w:hAnsi="Arial" w:cs="Arial"/>
                <w:color w:val="000000"/>
              </w:rPr>
              <w:t>1415</w:t>
            </w:r>
            <w:r w:rsidR="006F01F9" w:rsidRPr="0034059E">
              <w:rPr>
                <w:rFonts w:ascii="Arial" w:hAnsi="Arial" w:cs="Arial"/>
                <w:color w:val="000000"/>
              </w:rPr>
              <w:t>-</w:t>
            </w:r>
            <w:r>
              <w:rPr>
                <w:rFonts w:ascii="Arial" w:hAnsi="Arial" w:cs="Arial"/>
                <w:color w:val="000000"/>
              </w:rPr>
              <w:t>1430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DD" w14:textId="77777777" w:rsidR="006F01F9" w:rsidRPr="0034059E" w:rsidRDefault="00CD02CF" w:rsidP="003C2BE9">
            <w:pPr>
              <w:pStyle w:val="annexlist"/>
              <w:spacing w:after="60"/>
              <w:jc w:val="center"/>
              <w:rPr>
                <w:rFonts w:ascii="Arial" w:hAnsi="Arial" w:cs="Arial"/>
                <w:color w:val="000000"/>
              </w:rPr>
            </w:pPr>
            <w:proofErr w:type="spellStart"/>
            <w:r>
              <w:rPr>
                <w:rFonts w:ascii="Arial" w:hAnsi="Arial" w:cs="Arial"/>
                <w:color w:val="000000"/>
              </w:rPr>
              <w:t>Kalkara</w:t>
            </w:r>
            <w:proofErr w:type="spellEnd"/>
            <w:r>
              <w:rPr>
                <w:rFonts w:ascii="Arial" w:hAnsi="Arial" w:cs="Arial"/>
                <w:color w:val="000000"/>
              </w:rPr>
              <w:t xml:space="preserve"> Naval Cemetery</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DE" w14:textId="77777777" w:rsidR="006F01F9" w:rsidRPr="0034059E" w:rsidRDefault="00CD02CF" w:rsidP="003C2BE9">
            <w:pPr>
              <w:pStyle w:val="annexlist"/>
              <w:spacing w:after="60"/>
              <w:jc w:val="center"/>
              <w:rPr>
                <w:rFonts w:ascii="Arial" w:hAnsi="Arial" w:cs="Arial"/>
                <w:color w:val="000000"/>
              </w:rPr>
            </w:pPr>
            <w:proofErr w:type="spellStart"/>
            <w:r>
              <w:rPr>
                <w:rFonts w:ascii="Arial" w:hAnsi="Arial" w:cs="Arial"/>
                <w:color w:val="000000"/>
              </w:rPr>
              <w:t>Kalkara</w:t>
            </w:r>
            <w:proofErr w:type="spellEnd"/>
            <w:r>
              <w:rPr>
                <w:rFonts w:ascii="Arial" w:hAnsi="Arial" w:cs="Arial"/>
                <w:color w:val="000000"/>
              </w:rPr>
              <w:t>, Malta</w:t>
            </w:r>
          </w:p>
        </w:tc>
        <w:tc>
          <w:tcPr>
            <w:tcW w:w="2818" w:type="dxa"/>
            <w:tcBorders>
              <w:top w:val="single" w:sz="4" w:space="0" w:color="auto"/>
              <w:left w:val="single" w:sz="4" w:space="0" w:color="auto"/>
              <w:bottom w:val="single" w:sz="4" w:space="0" w:color="auto"/>
              <w:right w:val="single" w:sz="4" w:space="0" w:color="auto"/>
            </w:tcBorders>
            <w:hideMark/>
          </w:tcPr>
          <w:p w14:paraId="46931EDF"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CD02CF" w:rsidRPr="0034059E" w14:paraId="46931EE7"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E1" w14:textId="77777777" w:rsidR="00CD02CF" w:rsidRPr="0034059E" w:rsidRDefault="00B20D53" w:rsidP="003C2BE9">
            <w:pPr>
              <w:pStyle w:val="annexlist"/>
              <w:spacing w:after="60"/>
              <w:jc w:val="center"/>
              <w:rPr>
                <w:rFonts w:ascii="Arial" w:hAnsi="Arial" w:cs="Arial"/>
                <w:color w:val="000000"/>
              </w:rPr>
            </w:pPr>
            <w:r>
              <w:rPr>
                <w:rFonts w:ascii="Arial" w:hAnsi="Arial" w:cs="Arial"/>
                <w:color w:val="000000"/>
              </w:rPr>
              <w:t>17</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E2" w14:textId="77777777" w:rsidR="00CD02CF" w:rsidRPr="0034059E" w:rsidRDefault="00CD02CF"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E3" w14:textId="77777777" w:rsidR="00CD02CF" w:rsidRDefault="00EF1C6D" w:rsidP="003C2BE9">
            <w:pPr>
              <w:pStyle w:val="annexlist"/>
              <w:spacing w:after="60"/>
              <w:jc w:val="center"/>
              <w:rPr>
                <w:rFonts w:ascii="Arial" w:hAnsi="Arial" w:cs="Arial"/>
                <w:color w:val="000000"/>
              </w:rPr>
            </w:pPr>
            <w:r>
              <w:rPr>
                <w:rFonts w:ascii="Arial" w:hAnsi="Arial" w:cs="Arial"/>
                <w:color w:val="000000"/>
              </w:rPr>
              <w:t>1500-163</w:t>
            </w:r>
            <w:r w:rsidR="00CD02CF">
              <w:rPr>
                <w:rFonts w:ascii="Arial" w:hAnsi="Arial" w:cs="Arial"/>
                <w:color w:val="000000"/>
              </w:rPr>
              <w:t>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E4" w14:textId="77777777" w:rsidR="00CD02CF" w:rsidRDefault="00CD02CF" w:rsidP="003C2BE9">
            <w:pPr>
              <w:pStyle w:val="annexlist"/>
              <w:spacing w:after="60"/>
              <w:jc w:val="center"/>
              <w:rPr>
                <w:rFonts w:ascii="Arial" w:hAnsi="Arial" w:cs="Arial"/>
                <w:color w:val="000000"/>
              </w:rPr>
            </w:pPr>
            <w:r>
              <w:rPr>
                <w:rFonts w:ascii="Arial" w:hAnsi="Arial" w:cs="Arial"/>
                <w:color w:val="000000"/>
              </w:rPr>
              <w:t>Malta at War Museum</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E5" w14:textId="77777777" w:rsidR="00CD02CF" w:rsidRDefault="00B20D53" w:rsidP="003C2BE9">
            <w:pPr>
              <w:pStyle w:val="annexlist"/>
              <w:spacing w:after="60"/>
              <w:jc w:val="center"/>
              <w:rPr>
                <w:rFonts w:ascii="Arial" w:hAnsi="Arial" w:cs="Arial"/>
                <w:color w:val="000000"/>
              </w:rPr>
            </w:pPr>
            <w:proofErr w:type="spellStart"/>
            <w:r>
              <w:rPr>
                <w:rFonts w:ascii="Arial" w:hAnsi="Arial" w:cs="Arial"/>
                <w:color w:val="000000"/>
              </w:rPr>
              <w:t>Vittoriosa</w:t>
            </w:r>
            <w:proofErr w:type="spellEnd"/>
            <w:r>
              <w:rPr>
                <w:rFonts w:ascii="Arial" w:hAnsi="Arial" w:cs="Arial"/>
                <w:color w:val="000000"/>
              </w:rPr>
              <w:t>, Malta</w:t>
            </w:r>
          </w:p>
        </w:tc>
        <w:tc>
          <w:tcPr>
            <w:tcW w:w="2818" w:type="dxa"/>
            <w:tcBorders>
              <w:top w:val="single" w:sz="4" w:space="0" w:color="auto"/>
              <w:left w:val="single" w:sz="4" w:space="0" w:color="auto"/>
              <w:bottom w:val="single" w:sz="4" w:space="0" w:color="auto"/>
              <w:right w:val="single" w:sz="4" w:space="0" w:color="auto"/>
            </w:tcBorders>
            <w:hideMark/>
          </w:tcPr>
          <w:p w14:paraId="46931EE6" w14:textId="77777777" w:rsidR="00CD02CF" w:rsidRPr="0034059E" w:rsidRDefault="00EF1C6D" w:rsidP="004D19BF">
            <w:pPr>
              <w:pStyle w:val="annexlist"/>
              <w:spacing w:after="60"/>
              <w:rPr>
                <w:rFonts w:ascii="Arial" w:hAnsi="Arial" w:cs="Arial"/>
                <w:color w:val="000000"/>
              </w:rPr>
            </w:pPr>
            <w:r>
              <w:rPr>
                <w:rFonts w:ascii="Arial" w:hAnsi="Arial" w:cs="Arial"/>
                <w:color w:val="000000"/>
              </w:rPr>
              <w:t>1700: Transport pick-up @ museum</w:t>
            </w:r>
          </w:p>
        </w:tc>
      </w:tr>
      <w:tr w:rsidR="006F01F9" w:rsidRPr="0034059E" w14:paraId="46931EEE"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E8"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18</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E9"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E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1800-2100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EB"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Evening meal</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EC"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hideMark/>
          </w:tcPr>
          <w:p w14:paraId="46931EED"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EF0" w14:textId="77777777" w:rsidTr="004D19BF">
        <w:tc>
          <w:tcPr>
            <w:tcW w:w="10348" w:type="dxa"/>
            <w:gridSpan w:val="6"/>
            <w:tcBorders>
              <w:top w:val="single" w:sz="4" w:space="0" w:color="auto"/>
              <w:left w:val="single" w:sz="4" w:space="0" w:color="auto"/>
              <w:bottom w:val="single" w:sz="4" w:space="0" w:color="auto"/>
              <w:right w:val="single" w:sz="4" w:space="0" w:color="auto"/>
            </w:tcBorders>
            <w:shd w:val="clear" w:color="auto" w:fill="EEECE1" w:themeFill="background2"/>
            <w:hideMark/>
          </w:tcPr>
          <w:p w14:paraId="46931EEF" w14:textId="77777777" w:rsidR="006F01F9" w:rsidRPr="0034059E" w:rsidRDefault="006F01F9" w:rsidP="004D19BF">
            <w:pPr>
              <w:pStyle w:val="annexlist"/>
              <w:spacing w:after="60"/>
              <w:jc w:val="center"/>
              <w:rPr>
                <w:rFonts w:ascii="Arial" w:hAnsi="Arial" w:cs="Arial"/>
                <w:color w:val="000000"/>
              </w:rPr>
            </w:pPr>
            <w:r w:rsidRPr="0034059E">
              <w:rPr>
                <w:rFonts w:ascii="Arial" w:hAnsi="Arial" w:cs="Arial"/>
                <w:color w:val="000000"/>
              </w:rPr>
              <w:t> </w:t>
            </w:r>
          </w:p>
        </w:tc>
      </w:tr>
      <w:tr w:rsidR="006F01F9" w:rsidRPr="0034059E" w14:paraId="46931EF7"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F1"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19</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931EF2" w14:textId="77777777" w:rsidR="006F01F9" w:rsidRPr="003C2BE9" w:rsidRDefault="006F01F9" w:rsidP="003C2BE9">
            <w:pPr>
              <w:pStyle w:val="annexlist"/>
              <w:spacing w:after="60"/>
              <w:jc w:val="center"/>
              <w:rPr>
                <w:rFonts w:ascii="Arial" w:hAnsi="Arial" w:cs="Arial"/>
                <w:b/>
                <w:color w:val="000000"/>
              </w:rPr>
            </w:pPr>
            <w:proofErr w:type="spellStart"/>
            <w:r w:rsidRPr="003C2BE9">
              <w:rPr>
                <w:rFonts w:ascii="Arial" w:hAnsi="Arial" w:cs="Arial"/>
                <w:b/>
                <w:color w:val="000000"/>
              </w:rPr>
              <w:t>Thur</w:t>
            </w:r>
            <w:proofErr w:type="spellEnd"/>
            <w:r w:rsidRPr="003C2BE9">
              <w:rPr>
                <w:rFonts w:ascii="Arial" w:hAnsi="Arial" w:cs="Arial"/>
                <w:b/>
                <w:color w:val="000000"/>
              </w:rPr>
              <w:t xml:space="preserve"> 06 Oct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F3"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0700-0900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F4"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Breakfast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F5"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F6" w14:textId="77777777" w:rsidR="006F01F9" w:rsidRPr="0034059E" w:rsidRDefault="006F01F9" w:rsidP="003772F1">
            <w:pPr>
              <w:pStyle w:val="annexlist"/>
              <w:spacing w:after="60"/>
              <w:rPr>
                <w:rFonts w:ascii="Arial" w:hAnsi="Arial" w:cs="Arial"/>
                <w:color w:val="000000"/>
              </w:rPr>
            </w:pPr>
            <w:r w:rsidRPr="0034059E">
              <w:rPr>
                <w:rFonts w:ascii="Arial" w:hAnsi="Arial" w:cs="Arial"/>
                <w:color w:val="000000"/>
              </w:rPr>
              <w:t>Collect packed lunches</w:t>
            </w:r>
          </w:p>
        </w:tc>
      </w:tr>
      <w:tr w:rsidR="006F01F9" w:rsidRPr="0034059E" w14:paraId="46931EFE"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F8"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EF9"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EF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1000-1200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EFB"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Mosta Dome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EFC"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Mosta,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EFD" w14:textId="77777777" w:rsidR="006F01F9" w:rsidRPr="0034059E" w:rsidRDefault="003772F1" w:rsidP="003772F1">
            <w:pPr>
              <w:pStyle w:val="annexlist"/>
              <w:spacing w:after="60"/>
              <w:rPr>
                <w:rFonts w:ascii="Arial" w:hAnsi="Arial" w:cs="Arial"/>
                <w:color w:val="000000"/>
              </w:rPr>
            </w:pPr>
            <w:r>
              <w:rPr>
                <w:rFonts w:ascii="Arial" w:hAnsi="Arial" w:cs="Arial"/>
                <w:color w:val="000000"/>
              </w:rPr>
              <w:t>0930: Transport pick-up @ hotel</w:t>
            </w:r>
          </w:p>
        </w:tc>
      </w:tr>
      <w:tr w:rsidR="006F01F9" w:rsidRPr="0034059E" w14:paraId="46931F05"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EFF"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21</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F00"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01"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1200-1245</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02"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Lunch</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03"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Mosta,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F04" w14:textId="77777777" w:rsidR="006F01F9" w:rsidRPr="0034059E" w:rsidRDefault="006F01F9" w:rsidP="003C2BE9">
            <w:pPr>
              <w:pStyle w:val="annexlist"/>
              <w:spacing w:after="60"/>
              <w:jc w:val="center"/>
              <w:rPr>
                <w:rFonts w:ascii="Arial" w:hAnsi="Arial" w:cs="Arial"/>
                <w:color w:val="000000"/>
              </w:rPr>
            </w:pPr>
          </w:p>
        </w:tc>
      </w:tr>
      <w:tr w:rsidR="006F01F9" w:rsidRPr="0034059E" w14:paraId="46931F0C"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F06"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22</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F07"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08"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1300-1330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0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Pieta RE graves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0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Pieta,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F0B" w14:textId="77777777" w:rsidR="006F01F9" w:rsidRPr="0034059E" w:rsidRDefault="003772F1" w:rsidP="003772F1">
            <w:pPr>
              <w:pStyle w:val="annexlist"/>
              <w:spacing w:after="60"/>
              <w:rPr>
                <w:rFonts w:ascii="Arial" w:hAnsi="Arial" w:cs="Arial"/>
                <w:color w:val="000000"/>
              </w:rPr>
            </w:pPr>
            <w:r>
              <w:rPr>
                <w:rFonts w:ascii="Arial" w:hAnsi="Arial" w:cs="Arial"/>
                <w:color w:val="000000"/>
              </w:rPr>
              <w:t xml:space="preserve">Transport pick-up 1300 @ Mosta Dome. </w:t>
            </w:r>
            <w:r w:rsidR="006F01F9" w:rsidRPr="0034059E">
              <w:rPr>
                <w:rFonts w:ascii="Arial" w:hAnsi="Arial" w:cs="Arial"/>
                <w:color w:val="000000"/>
              </w:rPr>
              <w:t>Laying of wreath. Smart clothing required.</w:t>
            </w:r>
          </w:p>
        </w:tc>
      </w:tr>
      <w:tr w:rsidR="006F01F9" w:rsidRPr="0034059E" w14:paraId="46931F0E" w14:textId="77777777" w:rsidTr="004D19BF">
        <w:tc>
          <w:tcPr>
            <w:tcW w:w="10348" w:type="dxa"/>
            <w:gridSpan w:val="6"/>
            <w:tcBorders>
              <w:top w:val="single" w:sz="4" w:space="0" w:color="auto"/>
              <w:left w:val="single" w:sz="4" w:space="0" w:color="auto"/>
              <w:bottom w:val="single" w:sz="4" w:space="0" w:color="auto"/>
              <w:right w:val="single" w:sz="4" w:space="0" w:color="auto"/>
            </w:tcBorders>
            <w:shd w:val="clear" w:color="auto" w:fill="EEECE1" w:themeFill="background2"/>
            <w:hideMark/>
          </w:tcPr>
          <w:p w14:paraId="46931F0D"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p>
        </w:tc>
      </w:tr>
      <w:tr w:rsidR="006F01F9" w:rsidRPr="0034059E" w14:paraId="46931F15"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F0F"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23</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931F10" w14:textId="77777777" w:rsidR="006F01F9" w:rsidRPr="003C2BE9" w:rsidRDefault="006F01F9" w:rsidP="003C2BE9">
            <w:pPr>
              <w:pStyle w:val="annexlist"/>
              <w:spacing w:after="60"/>
              <w:jc w:val="center"/>
              <w:rPr>
                <w:rFonts w:ascii="Arial" w:hAnsi="Arial" w:cs="Arial"/>
                <w:b/>
                <w:color w:val="000000"/>
              </w:rPr>
            </w:pPr>
            <w:r w:rsidRPr="003C2BE9">
              <w:rPr>
                <w:rFonts w:ascii="Arial" w:hAnsi="Arial" w:cs="Arial"/>
                <w:b/>
                <w:color w:val="000000"/>
              </w:rPr>
              <w:t>Fri 07 Oct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11"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0700-0900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12"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Breakfast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13"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F14"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Collect packed lunches.</w:t>
            </w:r>
          </w:p>
        </w:tc>
      </w:tr>
      <w:tr w:rsidR="006F01F9" w:rsidRPr="0034059E" w14:paraId="46931F1C"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F16"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24</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F17"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18"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1100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1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Check out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1A"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F1B" w14:textId="77777777" w:rsidR="006F01F9" w:rsidRPr="0034059E" w:rsidRDefault="006F01F9" w:rsidP="003C2BE9">
            <w:pPr>
              <w:pStyle w:val="annexlist"/>
              <w:spacing w:after="60"/>
              <w:jc w:val="center"/>
              <w:rPr>
                <w:rFonts w:ascii="Arial" w:hAnsi="Arial" w:cs="Arial"/>
                <w:color w:val="000000"/>
              </w:rPr>
            </w:pPr>
          </w:p>
        </w:tc>
      </w:tr>
      <w:tr w:rsidR="006F01F9" w:rsidRPr="0034059E" w14:paraId="46931F24"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F1D"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25</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F1E"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1F" w14:textId="77777777" w:rsidR="006F01F9" w:rsidRPr="0034059E" w:rsidRDefault="003772F1" w:rsidP="003C2BE9">
            <w:pPr>
              <w:pStyle w:val="annexlist"/>
              <w:spacing w:after="60"/>
              <w:jc w:val="center"/>
              <w:rPr>
                <w:rFonts w:ascii="Arial" w:hAnsi="Arial" w:cs="Arial"/>
                <w:color w:val="000000"/>
              </w:rPr>
            </w:pPr>
            <w:r>
              <w:rPr>
                <w:rFonts w:ascii="Arial" w:hAnsi="Arial" w:cs="Arial"/>
                <w:color w:val="000000"/>
              </w:rPr>
              <w:t>1600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20"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Depart for Malta International Airport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21"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Sliema, Malta</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6931F22" w14:textId="77777777" w:rsidR="003772F1" w:rsidRDefault="003772F1" w:rsidP="003772F1">
            <w:pPr>
              <w:pStyle w:val="annexlist"/>
              <w:spacing w:after="60"/>
              <w:rPr>
                <w:rFonts w:ascii="Arial" w:hAnsi="Arial" w:cs="Arial"/>
                <w:color w:val="000000"/>
              </w:rPr>
            </w:pPr>
            <w:r>
              <w:rPr>
                <w:rFonts w:ascii="Arial" w:hAnsi="Arial" w:cs="Arial"/>
                <w:color w:val="000000"/>
              </w:rPr>
              <w:t>Transport: 1600 @ hotel.</w:t>
            </w:r>
          </w:p>
          <w:p w14:paraId="46931F23" w14:textId="77777777" w:rsidR="006F01F9" w:rsidRPr="0034059E" w:rsidRDefault="006F01F9" w:rsidP="003772F1">
            <w:pPr>
              <w:pStyle w:val="annexlist"/>
              <w:spacing w:after="60"/>
              <w:rPr>
                <w:rFonts w:ascii="Arial" w:hAnsi="Arial" w:cs="Arial"/>
                <w:color w:val="000000"/>
              </w:rPr>
            </w:pPr>
            <w:r w:rsidRPr="0034059E">
              <w:rPr>
                <w:rFonts w:ascii="Arial" w:hAnsi="Arial" w:cs="Arial"/>
                <w:color w:val="000000"/>
              </w:rPr>
              <w:t>Evening meal not provided for, claim back via JPA.</w:t>
            </w:r>
          </w:p>
        </w:tc>
      </w:tr>
      <w:tr w:rsidR="006F01F9" w:rsidRPr="0034059E" w14:paraId="46931F2B" w14:textId="77777777" w:rsidTr="003C2BE9">
        <w:tc>
          <w:tcPr>
            <w:tcW w:w="851" w:type="dxa"/>
            <w:tcBorders>
              <w:top w:val="single" w:sz="4" w:space="0" w:color="auto"/>
              <w:left w:val="single" w:sz="4" w:space="0" w:color="auto"/>
              <w:bottom w:val="single" w:sz="4" w:space="0" w:color="auto"/>
              <w:right w:val="single" w:sz="4" w:space="0" w:color="auto"/>
            </w:tcBorders>
            <w:vAlign w:val="center"/>
            <w:hideMark/>
          </w:tcPr>
          <w:p w14:paraId="46931F25" w14:textId="77777777" w:rsidR="006F01F9" w:rsidRPr="0034059E" w:rsidRDefault="00B20D53" w:rsidP="003C2BE9">
            <w:pPr>
              <w:pStyle w:val="annexlist"/>
              <w:spacing w:after="60"/>
              <w:jc w:val="center"/>
              <w:rPr>
                <w:rFonts w:ascii="Arial" w:hAnsi="Arial" w:cs="Arial"/>
                <w:color w:val="000000"/>
              </w:rPr>
            </w:pPr>
            <w:r>
              <w:rPr>
                <w:rFonts w:ascii="Arial" w:hAnsi="Arial" w:cs="Arial"/>
                <w:color w:val="000000"/>
              </w:rPr>
              <w:t>26</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931F26" w14:textId="77777777" w:rsidR="006F01F9" w:rsidRPr="0034059E" w:rsidRDefault="006F01F9" w:rsidP="004D19BF">
            <w:pPr>
              <w:rPr>
                <w:rFonts w:ascii="Arial" w:hAnsi="Arial" w:cs="Arial"/>
                <w:color w:val="000000"/>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6931F27"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2100</w:t>
            </w:r>
          </w:p>
        </w:tc>
        <w:tc>
          <w:tcPr>
            <w:tcW w:w="2422" w:type="dxa"/>
            <w:tcBorders>
              <w:top w:val="single" w:sz="4" w:space="0" w:color="auto"/>
              <w:left w:val="single" w:sz="4" w:space="0" w:color="auto"/>
              <w:bottom w:val="single" w:sz="4" w:space="0" w:color="auto"/>
              <w:right w:val="single" w:sz="4" w:space="0" w:color="auto"/>
            </w:tcBorders>
            <w:vAlign w:val="center"/>
            <w:hideMark/>
          </w:tcPr>
          <w:p w14:paraId="46931F28" w14:textId="77777777" w:rsidR="006F01F9" w:rsidRPr="0034059E" w:rsidRDefault="003772F1" w:rsidP="003C2BE9">
            <w:pPr>
              <w:pStyle w:val="annexlist"/>
              <w:spacing w:after="60"/>
              <w:jc w:val="center"/>
              <w:rPr>
                <w:rFonts w:ascii="Arial" w:hAnsi="Arial" w:cs="Arial"/>
                <w:color w:val="000000"/>
              </w:rPr>
            </w:pPr>
            <w:r>
              <w:rPr>
                <w:rFonts w:ascii="Arial" w:hAnsi="Arial" w:cs="Arial"/>
                <w:color w:val="000000"/>
              </w:rPr>
              <w:t xml:space="preserve">Arrive </w:t>
            </w:r>
            <w:r w:rsidR="006F01F9" w:rsidRPr="0034059E">
              <w:rPr>
                <w:rFonts w:ascii="Arial" w:hAnsi="Arial" w:cs="Arial"/>
                <w:color w:val="000000"/>
              </w:rPr>
              <w:t>Gatwick Airport</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6931F29" w14:textId="77777777" w:rsidR="006F01F9" w:rsidRPr="0034059E" w:rsidRDefault="006F01F9" w:rsidP="003C2BE9">
            <w:pPr>
              <w:pStyle w:val="annexlist"/>
              <w:spacing w:after="60"/>
              <w:jc w:val="center"/>
              <w:rPr>
                <w:rFonts w:ascii="Arial" w:hAnsi="Arial" w:cs="Arial"/>
                <w:color w:val="000000"/>
              </w:rPr>
            </w:pPr>
            <w:r w:rsidRPr="0034059E">
              <w:rPr>
                <w:rFonts w:ascii="Arial" w:hAnsi="Arial" w:cs="Arial"/>
                <w:color w:val="000000"/>
              </w:rPr>
              <w:t>London, UK</w:t>
            </w:r>
          </w:p>
        </w:tc>
        <w:tc>
          <w:tcPr>
            <w:tcW w:w="2818" w:type="dxa"/>
            <w:tcBorders>
              <w:top w:val="single" w:sz="4" w:space="0" w:color="auto"/>
              <w:left w:val="single" w:sz="4" w:space="0" w:color="auto"/>
              <w:bottom w:val="single" w:sz="4" w:space="0" w:color="auto"/>
              <w:right w:val="single" w:sz="4" w:space="0" w:color="auto"/>
            </w:tcBorders>
            <w:hideMark/>
          </w:tcPr>
          <w:p w14:paraId="46931F2A" w14:textId="77777777" w:rsidR="006F01F9" w:rsidRPr="0034059E" w:rsidRDefault="006F01F9" w:rsidP="004D19BF">
            <w:pPr>
              <w:pStyle w:val="annexlist"/>
              <w:spacing w:after="60"/>
              <w:rPr>
                <w:rFonts w:ascii="Arial" w:hAnsi="Arial" w:cs="Arial"/>
                <w:color w:val="000000"/>
              </w:rPr>
            </w:pPr>
            <w:r w:rsidRPr="0034059E">
              <w:rPr>
                <w:rFonts w:ascii="Arial" w:hAnsi="Arial" w:cs="Arial"/>
                <w:color w:val="000000"/>
              </w:rPr>
              <w:t> </w:t>
            </w:r>
            <w:commentRangeEnd w:id="0"/>
            <w:r w:rsidR="00A6462A">
              <w:rPr>
                <w:rStyle w:val="CommentReference"/>
                <w:rFonts w:asciiTheme="minorHAnsi" w:hAnsiTheme="minorHAnsi" w:cstheme="minorBidi"/>
              </w:rPr>
              <w:commentReference w:id="0"/>
            </w:r>
          </w:p>
        </w:tc>
      </w:tr>
    </w:tbl>
    <w:p w14:paraId="46931F2C" w14:textId="77777777" w:rsidR="00B20D53" w:rsidRDefault="00B20D53" w:rsidP="00773FBF">
      <w:pPr>
        <w:jc w:val="center"/>
        <w:rPr>
          <w:rFonts w:ascii="Arial" w:hAnsi="Arial" w:cs="Arial"/>
          <w:b/>
          <w:sz w:val="24"/>
          <w:szCs w:val="24"/>
        </w:rPr>
      </w:pPr>
    </w:p>
    <w:p w14:paraId="46931F2D" w14:textId="77777777" w:rsidR="00396146" w:rsidRPr="007C7024" w:rsidRDefault="00CC60CC" w:rsidP="00773FBF">
      <w:pPr>
        <w:jc w:val="center"/>
        <w:rPr>
          <w:rFonts w:ascii="Arial" w:hAnsi="Arial" w:cs="Arial"/>
          <w:b/>
          <w:sz w:val="24"/>
          <w:szCs w:val="24"/>
        </w:rPr>
      </w:pPr>
      <w:commentRangeStart w:id="1"/>
      <w:r w:rsidRPr="007C7024">
        <w:rPr>
          <w:rFonts w:ascii="Arial" w:hAnsi="Arial" w:cs="Arial"/>
          <w:b/>
          <w:sz w:val="24"/>
          <w:szCs w:val="24"/>
        </w:rPr>
        <w:lastRenderedPageBreak/>
        <w:t>MALTA – A HISTORY OF CONFLICT</w:t>
      </w:r>
    </w:p>
    <w:p w14:paraId="46931F2E" w14:textId="77777777" w:rsidR="00CC60CC" w:rsidRPr="007C7024" w:rsidRDefault="004F1B5D">
      <w:pPr>
        <w:rPr>
          <w:rFonts w:ascii="Arial" w:hAnsi="Arial" w:cs="Arial"/>
          <w:sz w:val="24"/>
          <w:szCs w:val="24"/>
        </w:rPr>
      </w:pPr>
      <w:r w:rsidRPr="007C7024">
        <w:rPr>
          <w:rFonts w:ascii="Arial" w:hAnsi="Arial" w:cs="Arial"/>
          <w:sz w:val="24"/>
          <w:szCs w:val="24"/>
        </w:rPr>
        <w:t xml:space="preserve">Malta measures 17.5 miles by 8.25 miles </w:t>
      </w:r>
      <w:r w:rsidR="007C7024" w:rsidRPr="007C7024">
        <w:rPr>
          <w:rFonts w:ascii="Arial" w:hAnsi="Arial" w:cs="Arial"/>
          <w:sz w:val="24"/>
          <w:szCs w:val="24"/>
        </w:rPr>
        <w:t>(1/4 the size of Greater London)</w:t>
      </w:r>
      <w:r w:rsidRPr="007C7024">
        <w:rPr>
          <w:rFonts w:ascii="Arial" w:hAnsi="Arial" w:cs="Arial"/>
          <w:sz w:val="24"/>
          <w:szCs w:val="24"/>
        </w:rPr>
        <w:t xml:space="preserve"> with Gozo to the north and uninhabited islands of Comino and </w:t>
      </w:r>
      <w:proofErr w:type="spellStart"/>
      <w:r w:rsidRPr="007C7024">
        <w:rPr>
          <w:rFonts w:ascii="Arial" w:hAnsi="Arial" w:cs="Arial"/>
          <w:sz w:val="24"/>
          <w:szCs w:val="24"/>
        </w:rPr>
        <w:t>Filfa</w:t>
      </w:r>
      <w:proofErr w:type="spellEnd"/>
      <w:r w:rsidRPr="007C7024">
        <w:rPr>
          <w:rFonts w:ascii="Arial" w:hAnsi="Arial" w:cs="Arial"/>
          <w:sz w:val="24"/>
          <w:szCs w:val="24"/>
        </w:rPr>
        <w:t xml:space="preserve"> forms an archipelago.  </w:t>
      </w:r>
      <w:r w:rsidR="00CC60CC" w:rsidRPr="007C7024">
        <w:rPr>
          <w:rFonts w:ascii="Arial" w:hAnsi="Arial" w:cs="Arial"/>
          <w:sz w:val="24"/>
          <w:szCs w:val="24"/>
        </w:rPr>
        <w:t>Despite being a popular tourist destination, Malta has a turbulent and violent past.  Its location in the middle of the Mediterranean Sea has attracted civilisation and attack from a thousand years before the Great Pyramid at Giza was under construction.</w:t>
      </w:r>
    </w:p>
    <w:p w14:paraId="46931F2F" w14:textId="77777777" w:rsidR="00CC60CC" w:rsidRPr="007C7024" w:rsidRDefault="00CC60CC">
      <w:pPr>
        <w:rPr>
          <w:rFonts w:ascii="Arial" w:hAnsi="Arial" w:cs="Arial"/>
          <w:sz w:val="24"/>
          <w:szCs w:val="24"/>
        </w:rPr>
      </w:pPr>
      <w:r w:rsidRPr="007C7024">
        <w:rPr>
          <w:rFonts w:ascii="Arial" w:hAnsi="Arial" w:cs="Arial"/>
          <w:b/>
          <w:sz w:val="24"/>
          <w:szCs w:val="24"/>
        </w:rPr>
        <w:t>5000BC</w:t>
      </w:r>
      <w:r w:rsidRPr="007C7024">
        <w:rPr>
          <w:rFonts w:ascii="Arial" w:hAnsi="Arial" w:cs="Arial"/>
          <w:sz w:val="24"/>
          <w:szCs w:val="24"/>
        </w:rPr>
        <w:t xml:space="preserve"> civilised society in the Ghar Dalam caves.</w:t>
      </w:r>
    </w:p>
    <w:p w14:paraId="46931F30" w14:textId="77777777" w:rsidR="007C7024" w:rsidRDefault="00CC60CC">
      <w:pPr>
        <w:rPr>
          <w:rFonts w:ascii="Arial" w:hAnsi="Arial" w:cs="Arial"/>
          <w:sz w:val="24"/>
          <w:szCs w:val="24"/>
        </w:rPr>
      </w:pPr>
      <w:r w:rsidRPr="007C7024">
        <w:rPr>
          <w:rFonts w:ascii="Arial" w:hAnsi="Arial" w:cs="Arial"/>
          <w:b/>
          <w:sz w:val="24"/>
          <w:szCs w:val="24"/>
        </w:rPr>
        <w:t>3800BC</w:t>
      </w:r>
      <w:r w:rsidRPr="007C7024">
        <w:rPr>
          <w:rFonts w:ascii="Arial" w:hAnsi="Arial" w:cs="Arial"/>
          <w:sz w:val="24"/>
          <w:szCs w:val="24"/>
        </w:rPr>
        <w:t xml:space="preserve"> Neolithic shrines and temples built on Malta</w:t>
      </w:r>
      <w:r w:rsidR="007C7024">
        <w:rPr>
          <w:rFonts w:ascii="Arial" w:hAnsi="Arial" w:cs="Arial"/>
          <w:sz w:val="24"/>
          <w:szCs w:val="24"/>
        </w:rPr>
        <w:t xml:space="preserve">. </w:t>
      </w:r>
    </w:p>
    <w:p w14:paraId="46931F31" w14:textId="77777777" w:rsidR="00CC60CC" w:rsidRPr="007C7024" w:rsidRDefault="00CC60CC">
      <w:pPr>
        <w:rPr>
          <w:rFonts w:ascii="Arial" w:hAnsi="Arial" w:cs="Arial"/>
          <w:sz w:val="24"/>
          <w:szCs w:val="24"/>
        </w:rPr>
      </w:pPr>
      <w:r w:rsidRPr="007C7024">
        <w:rPr>
          <w:rFonts w:ascii="Arial" w:hAnsi="Arial" w:cs="Arial"/>
          <w:b/>
          <w:sz w:val="24"/>
          <w:szCs w:val="24"/>
        </w:rPr>
        <w:t>218-208</w:t>
      </w:r>
      <w:r w:rsidRPr="007C7024">
        <w:rPr>
          <w:rFonts w:ascii="Arial" w:hAnsi="Arial" w:cs="Arial"/>
          <w:sz w:val="24"/>
          <w:szCs w:val="24"/>
        </w:rPr>
        <w:t xml:space="preserve"> BC Roman forces arrive in Malta, establish a capital at Melita (</w:t>
      </w:r>
      <w:proofErr w:type="spellStart"/>
      <w:r w:rsidRPr="007C7024">
        <w:rPr>
          <w:rFonts w:ascii="Arial" w:hAnsi="Arial" w:cs="Arial"/>
          <w:sz w:val="24"/>
          <w:szCs w:val="24"/>
        </w:rPr>
        <w:t>Mdina</w:t>
      </w:r>
      <w:proofErr w:type="spellEnd"/>
      <w:r w:rsidRPr="007C7024">
        <w:rPr>
          <w:rFonts w:ascii="Arial" w:hAnsi="Arial" w:cs="Arial"/>
          <w:sz w:val="24"/>
          <w:szCs w:val="24"/>
        </w:rPr>
        <w:t>/Rabat on the modern island)</w:t>
      </w:r>
      <w:r w:rsidR="00035CCE">
        <w:rPr>
          <w:rFonts w:ascii="Arial" w:hAnsi="Arial" w:cs="Arial"/>
          <w:sz w:val="24"/>
          <w:szCs w:val="24"/>
        </w:rPr>
        <w:t>.</w:t>
      </w:r>
    </w:p>
    <w:p w14:paraId="46931F32" w14:textId="77777777" w:rsidR="00CC60CC" w:rsidRPr="007C7024" w:rsidRDefault="00CC60CC">
      <w:pPr>
        <w:rPr>
          <w:rFonts w:ascii="Arial" w:hAnsi="Arial" w:cs="Arial"/>
          <w:sz w:val="24"/>
          <w:szCs w:val="24"/>
        </w:rPr>
      </w:pPr>
      <w:r w:rsidRPr="007C7024">
        <w:rPr>
          <w:rFonts w:ascii="Arial" w:hAnsi="Arial" w:cs="Arial"/>
          <w:b/>
          <w:sz w:val="24"/>
          <w:szCs w:val="24"/>
        </w:rPr>
        <w:t>60BC</w:t>
      </w:r>
      <w:r w:rsidRPr="007C7024">
        <w:rPr>
          <w:rFonts w:ascii="Arial" w:hAnsi="Arial" w:cs="Arial"/>
          <w:sz w:val="24"/>
          <w:szCs w:val="24"/>
        </w:rPr>
        <w:t xml:space="preserve"> St Paul shipwrecked on </w:t>
      </w:r>
      <w:proofErr w:type="gramStart"/>
      <w:r w:rsidRPr="007C7024">
        <w:rPr>
          <w:rFonts w:ascii="Arial" w:hAnsi="Arial" w:cs="Arial"/>
          <w:sz w:val="24"/>
          <w:szCs w:val="24"/>
        </w:rPr>
        <w:t>St Paul’s island</w:t>
      </w:r>
      <w:proofErr w:type="gramEnd"/>
      <w:r w:rsidRPr="007C7024">
        <w:rPr>
          <w:rFonts w:ascii="Arial" w:hAnsi="Arial" w:cs="Arial"/>
          <w:sz w:val="24"/>
          <w:szCs w:val="24"/>
        </w:rPr>
        <w:t xml:space="preserve"> </w:t>
      </w:r>
      <w:r w:rsidR="00035CCE">
        <w:rPr>
          <w:rFonts w:ascii="Arial" w:hAnsi="Arial" w:cs="Arial"/>
          <w:sz w:val="24"/>
          <w:szCs w:val="24"/>
        </w:rPr>
        <w:t>and converted the island to Christ</w:t>
      </w:r>
      <w:r w:rsidRPr="007C7024">
        <w:rPr>
          <w:rFonts w:ascii="Arial" w:hAnsi="Arial" w:cs="Arial"/>
          <w:sz w:val="24"/>
          <w:szCs w:val="24"/>
        </w:rPr>
        <w:t>ianity</w:t>
      </w:r>
      <w:r w:rsidR="00035CCE">
        <w:rPr>
          <w:rFonts w:ascii="Arial" w:hAnsi="Arial" w:cs="Arial"/>
          <w:sz w:val="24"/>
          <w:szCs w:val="24"/>
        </w:rPr>
        <w:t>.</w:t>
      </w:r>
    </w:p>
    <w:p w14:paraId="46931F33" w14:textId="77777777" w:rsidR="00493E8A" w:rsidRPr="007C7024" w:rsidRDefault="00CC60CC">
      <w:pPr>
        <w:rPr>
          <w:rFonts w:ascii="Arial" w:hAnsi="Arial" w:cs="Arial"/>
          <w:sz w:val="24"/>
          <w:szCs w:val="24"/>
        </w:rPr>
      </w:pPr>
      <w:r w:rsidRPr="007C7024">
        <w:rPr>
          <w:rFonts w:ascii="Arial" w:hAnsi="Arial" w:cs="Arial"/>
          <w:b/>
          <w:sz w:val="24"/>
          <w:szCs w:val="24"/>
        </w:rPr>
        <w:t>870AD</w:t>
      </w:r>
      <w:r w:rsidRPr="007C7024">
        <w:rPr>
          <w:rFonts w:ascii="Arial" w:hAnsi="Arial" w:cs="Arial"/>
          <w:sz w:val="24"/>
          <w:szCs w:val="24"/>
        </w:rPr>
        <w:t xml:space="preserve"> Arab invaders arrive from Sicily</w:t>
      </w:r>
      <w:r w:rsidR="00493E8A" w:rsidRPr="007C7024">
        <w:rPr>
          <w:rFonts w:ascii="Arial" w:hAnsi="Arial" w:cs="Arial"/>
          <w:sz w:val="24"/>
          <w:szCs w:val="24"/>
        </w:rPr>
        <w:t xml:space="preserve"> bringing agricultural techniques with them, as well as Islam.</w:t>
      </w:r>
    </w:p>
    <w:p w14:paraId="46931F34" w14:textId="77777777" w:rsidR="00493E8A" w:rsidRPr="007C7024" w:rsidRDefault="00493E8A">
      <w:pPr>
        <w:rPr>
          <w:rFonts w:ascii="Arial" w:hAnsi="Arial" w:cs="Arial"/>
          <w:sz w:val="24"/>
          <w:szCs w:val="24"/>
        </w:rPr>
      </w:pPr>
      <w:r w:rsidRPr="007C7024">
        <w:rPr>
          <w:rFonts w:ascii="Arial" w:hAnsi="Arial" w:cs="Arial"/>
          <w:b/>
          <w:sz w:val="24"/>
          <w:szCs w:val="24"/>
        </w:rPr>
        <w:t>1090-1127AD</w:t>
      </w:r>
      <w:r w:rsidRPr="007C7024">
        <w:rPr>
          <w:rFonts w:ascii="Arial" w:hAnsi="Arial" w:cs="Arial"/>
          <w:sz w:val="24"/>
          <w:szCs w:val="24"/>
        </w:rPr>
        <w:t xml:space="preserve"> Norman raids on the islands</w:t>
      </w:r>
      <w:r w:rsidR="00035CCE">
        <w:rPr>
          <w:rFonts w:ascii="Arial" w:hAnsi="Arial" w:cs="Arial"/>
          <w:sz w:val="24"/>
          <w:szCs w:val="24"/>
        </w:rPr>
        <w:t>.</w:t>
      </w:r>
    </w:p>
    <w:p w14:paraId="46931F35" w14:textId="77777777" w:rsidR="00493E8A" w:rsidRPr="007C7024" w:rsidRDefault="00493E8A">
      <w:pPr>
        <w:rPr>
          <w:rFonts w:ascii="Arial" w:hAnsi="Arial" w:cs="Arial"/>
          <w:sz w:val="24"/>
          <w:szCs w:val="24"/>
        </w:rPr>
      </w:pPr>
      <w:r w:rsidRPr="007C7024">
        <w:rPr>
          <w:rFonts w:ascii="Arial" w:hAnsi="Arial" w:cs="Arial"/>
          <w:b/>
          <w:sz w:val="24"/>
          <w:szCs w:val="24"/>
        </w:rPr>
        <w:t>1479AD</w:t>
      </w:r>
      <w:r w:rsidRPr="007C7024">
        <w:rPr>
          <w:rFonts w:ascii="Arial" w:hAnsi="Arial" w:cs="Arial"/>
          <w:sz w:val="24"/>
          <w:szCs w:val="24"/>
        </w:rPr>
        <w:t xml:space="preserve"> Stability of governance following an alliance between Aragon and Castille</w:t>
      </w:r>
      <w:r w:rsidR="00035CCE">
        <w:rPr>
          <w:rFonts w:ascii="Arial" w:hAnsi="Arial" w:cs="Arial"/>
          <w:sz w:val="24"/>
          <w:szCs w:val="24"/>
        </w:rPr>
        <w:t>.</w:t>
      </w:r>
    </w:p>
    <w:p w14:paraId="46931F36" w14:textId="77777777" w:rsidR="00493E8A" w:rsidRPr="007C7024" w:rsidRDefault="00493E8A">
      <w:pPr>
        <w:rPr>
          <w:rFonts w:ascii="Arial" w:hAnsi="Arial" w:cs="Arial"/>
          <w:sz w:val="24"/>
          <w:szCs w:val="24"/>
        </w:rPr>
      </w:pPr>
      <w:r w:rsidRPr="007C7024">
        <w:rPr>
          <w:rFonts w:ascii="Arial" w:hAnsi="Arial" w:cs="Arial"/>
          <w:b/>
          <w:sz w:val="24"/>
          <w:szCs w:val="24"/>
        </w:rPr>
        <w:t>1530AD</w:t>
      </w:r>
      <w:r w:rsidRPr="007C7024">
        <w:rPr>
          <w:rFonts w:ascii="Arial" w:hAnsi="Arial" w:cs="Arial"/>
          <w:sz w:val="24"/>
          <w:szCs w:val="24"/>
        </w:rPr>
        <w:t xml:space="preserve"> Knights of the Order of St John land in the </w:t>
      </w:r>
      <w:proofErr w:type="gramStart"/>
      <w:r w:rsidRPr="007C7024">
        <w:rPr>
          <w:rFonts w:ascii="Arial" w:hAnsi="Arial" w:cs="Arial"/>
          <w:sz w:val="24"/>
          <w:szCs w:val="24"/>
        </w:rPr>
        <w:t>modern day</w:t>
      </w:r>
      <w:proofErr w:type="gramEnd"/>
      <w:r w:rsidRPr="007C7024">
        <w:rPr>
          <w:rFonts w:ascii="Arial" w:hAnsi="Arial" w:cs="Arial"/>
          <w:sz w:val="24"/>
          <w:szCs w:val="24"/>
        </w:rPr>
        <w:t xml:space="preserve"> Grand Harbour after being expelled from Rhodes in 1522.</w:t>
      </w:r>
    </w:p>
    <w:p w14:paraId="46931F37" w14:textId="77777777" w:rsidR="00493E8A" w:rsidRPr="007C7024" w:rsidRDefault="00493E8A">
      <w:pPr>
        <w:rPr>
          <w:rFonts w:ascii="Arial" w:hAnsi="Arial" w:cs="Arial"/>
          <w:sz w:val="24"/>
          <w:szCs w:val="24"/>
        </w:rPr>
      </w:pPr>
      <w:r w:rsidRPr="007C7024">
        <w:rPr>
          <w:rFonts w:ascii="Arial" w:hAnsi="Arial" w:cs="Arial"/>
          <w:b/>
          <w:sz w:val="24"/>
          <w:szCs w:val="24"/>
        </w:rPr>
        <w:t>March – September 1565AD</w:t>
      </w:r>
      <w:r w:rsidRPr="007C7024">
        <w:rPr>
          <w:rFonts w:ascii="Arial" w:hAnsi="Arial" w:cs="Arial"/>
          <w:sz w:val="24"/>
          <w:szCs w:val="24"/>
        </w:rPr>
        <w:t xml:space="preserve"> - The First Great Siege. Knight Grand Master Jean Parisot de la Valette defends Malta against the Turks led by Ottoman Admiral Sinan.</w:t>
      </w:r>
    </w:p>
    <w:p w14:paraId="46931F38" w14:textId="77777777" w:rsidR="00493E8A" w:rsidRPr="007C7024" w:rsidRDefault="00493E8A">
      <w:pPr>
        <w:rPr>
          <w:rFonts w:ascii="Arial" w:hAnsi="Arial" w:cs="Arial"/>
          <w:sz w:val="24"/>
          <w:szCs w:val="24"/>
        </w:rPr>
      </w:pPr>
      <w:r w:rsidRPr="007C7024">
        <w:rPr>
          <w:rFonts w:ascii="Arial" w:hAnsi="Arial" w:cs="Arial"/>
          <w:b/>
          <w:sz w:val="24"/>
          <w:szCs w:val="24"/>
        </w:rPr>
        <w:t xml:space="preserve">9 June 1798 </w:t>
      </w:r>
      <w:r w:rsidR="004F1B5D" w:rsidRPr="007C7024">
        <w:rPr>
          <w:rFonts w:ascii="Arial" w:hAnsi="Arial" w:cs="Arial"/>
          <w:b/>
          <w:sz w:val="24"/>
          <w:szCs w:val="24"/>
        </w:rPr>
        <w:t xml:space="preserve">– 5 Sept 1800 </w:t>
      </w:r>
      <w:r w:rsidRPr="007C7024">
        <w:rPr>
          <w:rFonts w:ascii="Arial" w:hAnsi="Arial" w:cs="Arial"/>
          <w:b/>
          <w:sz w:val="24"/>
          <w:szCs w:val="24"/>
        </w:rPr>
        <w:t>AD</w:t>
      </w:r>
      <w:r w:rsidRPr="007C7024">
        <w:rPr>
          <w:rFonts w:ascii="Arial" w:hAnsi="Arial" w:cs="Arial"/>
          <w:sz w:val="24"/>
          <w:szCs w:val="24"/>
        </w:rPr>
        <w:t xml:space="preserve"> French invasion.  Maltese insurgency and Royal Naval </w:t>
      </w:r>
      <w:r w:rsidR="004F1B5D" w:rsidRPr="007C7024">
        <w:rPr>
          <w:rFonts w:ascii="Arial" w:hAnsi="Arial" w:cs="Arial"/>
          <w:sz w:val="24"/>
          <w:szCs w:val="24"/>
        </w:rPr>
        <w:t>blockade.</w:t>
      </w:r>
    </w:p>
    <w:p w14:paraId="46931F39" w14:textId="77777777" w:rsidR="004F1B5D" w:rsidRPr="007C7024" w:rsidRDefault="004F1B5D">
      <w:pPr>
        <w:rPr>
          <w:rFonts w:ascii="Arial" w:hAnsi="Arial" w:cs="Arial"/>
          <w:sz w:val="24"/>
          <w:szCs w:val="24"/>
        </w:rPr>
      </w:pPr>
      <w:r w:rsidRPr="007C7024">
        <w:rPr>
          <w:rFonts w:ascii="Arial" w:hAnsi="Arial" w:cs="Arial"/>
          <w:b/>
          <w:sz w:val="24"/>
          <w:szCs w:val="24"/>
        </w:rPr>
        <w:t>1814</w:t>
      </w:r>
      <w:r w:rsidRPr="007C7024">
        <w:rPr>
          <w:rFonts w:ascii="Arial" w:hAnsi="Arial" w:cs="Arial"/>
          <w:sz w:val="24"/>
          <w:szCs w:val="24"/>
        </w:rPr>
        <w:t xml:space="preserve"> Treaty of Paris. Britain given a controlling interest in Malta</w:t>
      </w:r>
      <w:r w:rsidR="00035CCE">
        <w:rPr>
          <w:rFonts w:ascii="Arial" w:hAnsi="Arial" w:cs="Arial"/>
          <w:sz w:val="24"/>
          <w:szCs w:val="24"/>
        </w:rPr>
        <w:t>.</w:t>
      </w:r>
    </w:p>
    <w:p w14:paraId="46931F3A" w14:textId="77777777" w:rsidR="004F1B5D" w:rsidRPr="007C7024" w:rsidRDefault="004F1B5D">
      <w:pPr>
        <w:rPr>
          <w:rFonts w:ascii="Arial" w:hAnsi="Arial" w:cs="Arial"/>
          <w:sz w:val="24"/>
          <w:szCs w:val="24"/>
        </w:rPr>
      </w:pPr>
      <w:r w:rsidRPr="007C7024">
        <w:rPr>
          <w:rFonts w:ascii="Arial" w:hAnsi="Arial" w:cs="Arial"/>
          <w:b/>
          <w:sz w:val="24"/>
          <w:szCs w:val="24"/>
        </w:rPr>
        <w:t>1914-1918</w:t>
      </w:r>
      <w:r w:rsidRPr="007C7024">
        <w:rPr>
          <w:rFonts w:ascii="Arial" w:hAnsi="Arial" w:cs="Arial"/>
          <w:sz w:val="24"/>
          <w:szCs w:val="24"/>
        </w:rPr>
        <w:t xml:space="preserve"> Malta used as a base to support operations in Gallipoli and Salonika.</w:t>
      </w:r>
    </w:p>
    <w:p w14:paraId="46931F3B" w14:textId="77777777" w:rsidR="004F1B5D" w:rsidRPr="007C7024" w:rsidRDefault="004F1B5D">
      <w:pPr>
        <w:rPr>
          <w:rFonts w:ascii="Arial" w:hAnsi="Arial" w:cs="Arial"/>
          <w:sz w:val="24"/>
          <w:szCs w:val="24"/>
        </w:rPr>
      </w:pPr>
      <w:r w:rsidRPr="007C7024">
        <w:rPr>
          <w:rFonts w:ascii="Arial" w:hAnsi="Arial" w:cs="Arial"/>
          <w:b/>
          <w:sz w:val="24"/>
          <w:szCs w:val="24"/>
        </w:rPr>
        <w:t xml:space="preserve">1921 </w:t>
      </w:r>
      <w:r w:rsidRPr="007C7024">
        <w:rPr>
          <w:rFonts w:ascii="Arial" w:hAnsi="Arial" w:cs="Arial"/>
          <w:sz w:val="24"/>
          <w:szCs w:val="24"/>
        </w:rPr>
        <w:t>Malta granted self-government</w:t>
      </w:r>
      <w:r w:rsidR="00035CCE">
        <w:rPr>
          <w:rFonts w:ascii="Arial" w:hAnsi="Arial" w:cs="Arial"/>
          <w:sz w:val="24"/>
          <w:szCs w:val="24"/>
        </w:rPr>
        <w:t>.</w:t>
      </w:r>
    </w:p>
    <w:p w14:paraId="46931F3C" w14:textId="77777777" w:rsidR="004F1B5D" w:rsidRPr="007C7024" w:rsidRDefault="004F1B5D">
      <w:pPr>
        <w:rPr>
          <w:rFonts w:ascii="Arial" w:hAnsi="Arial" w:cs="Arial"/>
          <w:sz w:val="24"/>
          <w:szCs w:val="24"/>
        </w:rPr>
      </w:pPr>
      <w:r w:rsidRPr="007C7024">
        <w:rPr>
          <w:rFonts w:ascii="Arial" w:hAnsi="Arial" w:cs="Arial"/>
          <w:b/>
          <w:sz w:val="24"/>
          <w:szCs w:val="24"/>
        </w:rPr>
        <w:t>1940-1942</w:t>
      </w:r>
      <w:r w:rsidRPr="007C7024">
        <w:rPr>
          <w:rFonts w:ascii="Arial" w:hAnsi="Arial" w:cs="Arial"/>
          <w:sz w:val="24"/>
          <w:szCs w:val="24"/>
        </w:rPr>
        <w:t xml:space="preserve"> Third Siege of Malta</w:t>
      </w:r>
      <w:r w:rsidR="00035CCE">
        <w:rPr>
          <w:rFonts w:ascii="Arial" w:hAnsi="Arial" w:cs="Arial"/>
          <w:sz w:val="24"/>
          <w:szCs w:val="24"/>
        </w:rPr>
        <w:t>.</w:t>
      </w:r>
    </w:p>
    <w:p w14:paraId="46931F3D" w14:textId="77777777" w:rsidR="004F1B5D" w:rsidRPr="007C7024" w:rsidRDefault="004F1B5D">
      <w:pPr>
        <w:rPr>
          <w:rFonts w:ascii="Arial" w:hAnsi="Arial" w:cs="Arial"/>
          <w:sz w:val="24"/>
          <w:szCs w:val="24"/>
        </w:rPr>
      </w:pPr>
      <w:r w:rsidRPr="007C7024">
        <w:rPr>
          <w:rFonts w:ascii="Arial" w:hAnsi="Arial" w:cs="Arial"/>
          <w:b/>
          <w:sz w:val="24"/>
          <w:szCs w:val="24"/>
        </w:rPr>
        <w:t>1964</w:t>
      </w:r>
      <w:r w:rsidRPr="007C7024">
        <w:rPr>
          <w:rFonts w:ascii="Arial" w:hAnsi="Arial" w:cs="Arial"/>
          <w:sz w:val="24"/>
          <w:szCs w:val="24"/>
        </w:rPr>
        <w:t xml:space="preserve"> Malta granted independence</w:t>
      </w:r>
      <w:r w:rsidR="00035CCE">
        <w:rPr>
          <w:rFonts w:ascii="Arial" w:hAnsi="Arial" w:cs="Arial"/>
          <w:sz w:val="24"/>
          <w:szCs w:val="24"/>
        </w:rPr>
        <w:t>.</w:t>
      </w:r>
    </w:p>
    <w:p w14:paraId="46931F3E" w14:textId="77777777" w:rsidR="004F1B5D" w:rsidRPr="007C7024" w:rsidRDefault="004F1B5D">
      <w:pPr>
        <w:rPr>
          <w:rFonts w:ascii="Arial" w:hAnsi="Arial" w:cs="Arial"/>
          <w:sz w:val="24"/>
          <w:szCs w:val="24"/>
        </w:rPr>
      </w:pPr>
      <w:r w:rsidRPr="007C7024">
        <w:rPr>
          <w:rFonts w:ascii="Arial" w:hAnsi="Arial" w:cs="Arial"/>
          <w:b/>
          <w:sz w:val="24"/>
          <w:szCs w:val="24"/>
        </w:rPr>
        <w:t>1974</w:t>
      </w:r>
      <w:r w:rsidRPr="007C7024">
        <w:rPr>
          <w:rFonts w:ascii="Arial" w:hAnsi="Arial" w:cs="Arial"/>
          <w:sz w:val="24"/>
          <w:szCs w:val="24"/>
        </w:rPr>
        <w:t xml:space="preserve"> Malta became a republic</w:t>
      </w:r>
    </w:p>
    <w:p w14:paraId="46931F3F" w14:textId="77777777" w:rsidR="004F1B5D" w:rsidRPr="007C7024" w:rsidRDefault="004F1B5D">
      <w:pPr>
        <w:rPr>
          <w:rFonts w:ascii="Arial" w:hAnsi="Arial" w:cs="Arial"/>
          <w:sz w:val="24"/>
          <w:szCs w:val="24"/>
        </w:rPr>
      </w:pPr>
      <w:r w:rsidRPr="007C7024">
        <w:rPr>
          <w:rFonts w:ascii="Arial" w:hAnsi="Arial" w:cs="Arial"/>
          <w:b/>
          <w:sz w:val="24"/>
          <w:szCs w:val="24"/>
        </w:rPr>
        <w:t>1979</w:t>
      </w:r>
      <w:r w:rsidRPr="007C7024">
        <w:rPr>
          <w:rFonts w:ascii="Arial" w:hAnsi="Arial" w:cs="Arial"/>
          <w:sz w:val="24"/>
          <w:szCs w:val="24"/>
        </w:rPr>
        <w:t xml:space="preserve"> British forces withdraw</w:t>
      </w:r>
    </w:p>
    <w:p w14:paraId="46931F40" w14:textId="77777777" w:rsidR="00743BD2" w:rsidRDefault="004F1B5D" w:rsidP="007C7024">
      <w:r w:rsidRPr="007C7024">
        <w:rPr>
          <w:rFonts w:ascii="Arial" w:hAnsi="Arial" w:cs="Arial"/>
          <w:b/>
          <w:sz w:val="24"/>
          <w:szCs w:val="24"/>
        </w:rPr>
        <w:t>1993</w:t>
      </w:r>
      <w:r w:rsidRPr="007C7024">
        <w:rPr>
          <w:rFonts w:ascii="Arial" w:hAnsi="Arial" w:cs="Arial"/>
          <w:sz w:val="24"/>
          <w:szCs w:val="24"/>
        </w:rPr>
        <w:t xml:space="preserve"> Malta joined the EU</w:t>
      </w:r>
      <w:commentRangeEnd w:id="1"/>
      <w:r w:rsidR="00355084">
        <w:rPr>
          <w:rStyle w:val="CommentReference"/>
        </w:rPr>
        <w:commentReference w:id="1"/>
      </w:r>
    </w:p>
    <w:p w14:paraId="5CF5CF62" w14:textId="77777777" w:rsidR="00FD2973" w:rsidRDefault="00000000" w:rsidP="00A4209C">
      <w:pPr>
        <w:jc w:val="center"/>
        <w:rPr>
          <w:rFonts w:ascii="Arial" w:hAnsi="Arial" w:cs="Arial"/>
          <w:b/>
        </w:rPr>
        <w:sectPr w:rsidR="00FD2973" w:rsidSect="00A45FC4">
          <w:headerReference w:type="even" r:id="rId16"/>
          <w:headerReference w:type="default" r:id="rId17"/>
          <w:footerReference w:type="default" r:id="rId18"/>
          <w:headerReference w:type="first" r:id="rId19"/>
          <w:pgSz w:w="11906" w:h="16838"/>
          <w:pgMar w:top="1440" w:right="1440" w:bottom="1440" w:left="1440" w:header="708" w:footer="708" w:gutter="0"/>
          <w:pgNumType w:start="1"/>
          <w:cols w:space="708"/>
          <w:titlePg/>
          <w:docGrid w:linePitch="360"/>
        </w:sectPr>
      </w:pPr>
      <w:r>
        <w:rPr>
          <w:noProof/>
        </w:rPr>
        <w:lastRenderedPageBreak/>
        <w:pict w14:anchorId="4693211B">
          <v:shape id="_x0000_s2051" type="#_x0000_t202" style="position:absolute;left:0;text-align:left;margin-left:114.35pt;margin-top:4.65pt;width:213.4pt;height:25.35pt;z-index:-251631616;mso-position-horizontal-relative:margin;mso-position-vertical-relative:margin;mso-width-relative:margin;mso-height-relative:margin" fillcolor="#fde9d9 [665]">
            <v:textbox style="mso-next-textbox:#_x0000_s2051">
              <w:txbxContent>
                <w:p w14:paraId="469321AC" w14:textId="77777777" w:rsidR="00EF1C6D" w:rsidRPr="00A4209C" w:rsidRDefault="00EF1C6D" w:rsidP="00A4209C">
                  <w:pPr>
                    <w:jc w:val="center"/>
                    <w:rPr>
                      <w:rFonts w:ascii="Arial" w:hAnsi="Arial" w:cs="Arial"/>
                      <w:sz w:val="28"/>
                      <w:szCs w:val="28"/>
                    </w:rPr>
                  </w:pPr>
                  <w:r w:rsidRPr="00A4209C">
                    <w:rPr>
                      <w:rFonts w:ascii="Arial" w:hAnsi="Arial" w:cs="Arial"/>
                      <w:sz w:val="28"/>
                      <w:szCs w:val="28"/>
                    </w:rPr>
                    <w:t>The Mediterranean in 1940</w:t>
                  </w:r>
                </w:p>
              </w:txbxContent>
            </v:textbox>
            <w10:wrap type="square" anchorx="margin" anchory="margin"/>
          </v:shape>
        </w:pict>
      </w:r>
      <w:r w:rsidR="00743BD2">
        <w:rPr>
          <w:noProof/>
        </w:rPr>
        <w:drawing>
          <wp:inline distT="0" distB="0" distL="0" distR="0" wp14:anchorId="4693211C" wp14:editId="4693211D">
            <wp:extent cx="6017766" cy="8026054"/>
            <wp:effectExtent l="19050" t="0" r="2034" b="0"/>
            <wp:docPr id="5" name="Picture 1" descr="C:\Users\Philip\Pictures\img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ictures\img217.jpg"/>
                    <pic:cNvPicPr>
                      <a:picLocks noChangeAspect="1" noChangeArrowheads="1"/>
                    </pic:cNvPicPr>
                  </pic:nvPicPr>
                  <pic:blipFill>
                    <a:blip r:embed="rId20" cstate="print"/>
                    <a:srcRect l="12679" t="4491" r="10811" b="23220"/>
                    <a:stretch>
                      <a:fillRect/>
                    </a:stretch>
                  </pic:blipFill>
                  <pic:spPr bwMode="auto">
                    <a:xfrm rot="10800000">
                      <a:off x="0" y="0"/>
                      <a:ext cx="6017767" cy="8026055"/>
                    </a:xfrm>
                    <a:prstGeom prst="rect">
                      <a:avLst/>
                    </a:prstGeom>
                    <a:noFill/>
                    <a:ln w="9525">
                      <a:noFill/>
                      <a:miter lim="800000"/>
                      <a:headEnd/>
                      <a:tailEnd/>
                    </a:ln>
                  </pic:spPr>
                </pic:pic>
              </a:graphicData>
            </a:graphic>
          </wp:inline>
        </w:drawing>
      </w:r>
    </w:p>
    <w:p w14:paraId="46931F41" w14:textId="77777777" w:rsidR="004F1B5D" w:rsidRDefault="00B97DF3" w:rsidP="00A4209C">
      <w:pPr>
        <w:jc w:val="center"/>
      </w:pPr>
      <w:r w:rsidRPr="00A4209C">
        <w:rPr>
          <w:rFonts w:ascii="Arial" w:hAnsi="Arial" w:cs="Arial"/>
          <w:b/>
        </w:rPr>
        <w:lastRenderedPageBreak/>
        <w:t>CHRONOLOGY OF THE THIRD SIEGE OF MALTA</w:t>
      </w:r>
    </w:p>
    <w:tbl>
      <w:tblPr>
        <w:tblStyle w:val="TableGrid"/>
        <w:tblpPr w:leftFromText="180" w:rightFromText="180" w:vertAnchor="text" w:horzAnchor="margin" w:tblpY="94"/>
        <w:tblW w:w="0" w:type="auto"/>
        <w:tblLook w:val="04A0" w:firstRow="1" w:lastRow="0" w:firstColumn="1" w:lastColumn="0" w:noHBand="0" w:noVBand="1"/>
      </w:tblPr>
      <w:tblGrid>
        <w:gridCol w:w="3936"/>
        <w:gridCol w:w="4819"/>
        <w:gridCol w:w="5245"/>
      </w:tblGrid>
      <w:tr w:rsidR="008E42F8" w14:paraId="46931F45" w14:textId="77777777" w:rsidTr="00E64BDF">
        <w:tc>
          <w:tcPr>
            <w:tcW w:w="3936" w:type="dxa"/>
            <w:shd w:val="clear" w:color="auto" w:fill="FDE9D9" w:themeFill="accent6" w:themeFillTint="33"/>
          </w:tcPr>
          <w:p w14:paraId="46931F42" w14:textId="77777777" w:rsidR="008E42F8" w:rsidRPr="008E42F8" w:rsidRDefault="008E42F8" w:rsidP="008E42F8">
            <w:pPr>
              <w:jc w:val="center"/>
              <w:rPr>
                <w:b/>
              </w:rPr>
            </w:pPr>
            <w:r w:rsidRPr="008E42F8">
              <w:rPr>
                <w:b/>
              </w:rPr>
              <w:t>1940</w:t>
            </w:r>
          </w:p>
        </w:tc>
        <w:tc>
          <w:tcPr>
            <w:tcW w:w="4819" w:type="dxa"/>
          </w:tcPr>
          <w:p w14:paraId="46931F43" w14:textId="77777777" w:rsidR="008E42F8" w:rsidRPr="008E42F8" w:rsidRDefault="008E42F8" w:rsidP="008E42F8">
            <w:pPr>
              <w:jc w:val="center"/>
              <w:rPr>
                <w:b/>
              </w:rPr>
            </w:pPr>
            <w:r w:rsidRPr="008E42F8">
              <w:rPr>
                <w:b/>
              </w:rPr>
              <w:t>1941</w:t>
            </w:r>
          </w:p>
        </w:tc>
        <w:tc>
          <w:tcPr>
            <w:tcW w:w="5245" w:type="dxa"/>
            <w:shd w:val="clear" w:color="auto" w:fill="FDE9D9" w:themeFill="accent6" w:themeFillTint="33"/>
          </w:tcPr>
          <w:p w14:paraId="46931F44" w14:textId="77777777" w:rsidR="008E42F8" w:rsidRPr="008E42F8" w:rsidRDefault="008E42F8" w:rsidP="008E42F8">
            <w:pPr>
              <w:jc w:val="center"/>
              <w:rPr>
                <w:b/>
              </w:rPr>
            </w:pPr>
            <w:r w:rsidRPr="008E42F8">
              <w:rPr>
                <w:b/>
              </w:rPr>
              <w:t>1942</w:t>
            </w:r>
          </w:p>
        </w:tc>
      </w:tr>
      <w:tr w:rsidR="008E42F8" w14:paraId="46931F4B" w14:textId="77777777" w:rsidTr="00E64BDF">
        <w:tc>
          <w:tcPr>
            <w:tcW w:w="3936" w:type="dxa"/>
          </w:tcPr>
          <w:p w14:paraId="46931F46" w14:textId="77777777" w:rsidR="008E42F8" w:rsidRPr="00773FBF" w:rsidRDefault="008E42F8" w:rsidP="008E42F8">
            <w:pPr>
              <w:rPr>
                <w:rFonts w:ascii="Arial" w:hAnsi="Arial" w:cs="Arial"/>
                <w:sz w:val="20"/>
                <w:szCs w:val="20"/>
              </w:rPr>
            </w:pPr>
          </w:p>
        </w:tc>
        <w:tc>
          <w:tcPr>
            <w:tcW w:w="4819" w:type="dxa"/>
            <w:shd w:val="clear" w:color="auto" w:fill="FDE9D9" w:themeFill="accent6" w:themeFillTint="33"/>
          </w:tcPr>
          <w:p w14:paraId="46931F47" w14:textId="77777777" w:rsidR="008E42F8" w:rsidRPr="00773FBF" w:rsidRDefault="008E42F8" w:rsidP="008E42F8">
            <w:pPr>
              <w:rPr>
                <w:rFonts w:ascii="Arial" w:hAnsi="Arial" w:cs="Arial"/>
                <w:sz w:val="20"/>
                <w:szCs w:val="20"/>
              </w:rPr>
            </w:pPr>
            <w:r w:rsidRPr="00773FBF">
              <w:rPr>
                <w:rFonts w:ascii="Arial" w:hAnsi="Arial" w:cs="Arial"/>
                <w:b/>
                <w:sz w:val="20"/>
                <w:szCs w:val="20"/>
              </w:rPr>
              <w:t>10 Jan</w:t>
            </w:r>
            <w:r w:rsidRPr="00773FBF">
              <w:rPr>
                <w:rFonts w:ascii="Arial" w:hAnsi="Arial" w:cs="Arial"/>
                <w:sz w:val="20"/>
                <w:szCs w:val="20"/>
              </w:rPr>
              <w:t xml:space="preserve"> First Luftwaffe ops in central Mediterranean</w:t>
            </w:r>
          </w:p>
          <w:p w14:paraId="46931F48" w14:textId="77777777" w:rsidR="008E42F8" w:rsidRPr="00773FBF" w:rsidRDefault="004D4EEE" w:rsidP="008E42F8">
            <w:pPr>
              <w:rPr>
                <w:rFonts w:ascii="Arial" w:hAnsi="Arial" w:cs="Arial"/>
                <w:sz w:val="20"/>
                <w:szCs w:val="20"/>
              </w:rPr>
            </w:pPr>
            <w:r>
              <w:rPr>
                <w:rFonts w:ascii="Arial" w:hAnsi="Arial" w:cs="Arial"/>
                <w:sz w:val="20"/>
                <w:szCs w:val="20"/>
              </w:rPr>
              <w:t>MW 5½ &amp; EXCESS</w:t>
            </w:r>
            <w:r w:rsidR="008E42F8" w:rsidRPr="00773FBF">
              <w:rPr>
                <w:rFonts w:ascii="Arial" w:hAnsi="Arial" w:cs="Arial"/>
                <w:sz w:val="20"/>
                <w:szCs w:val="20"/>
              </w:rPr>
              <w:t xml:space="preserve"> arrive (3 supply ships)</w:t>
            </w:r>
          </w:p>
          <w:p w14:paraId="46931F49" w14:textId="77777777" w:rsidR="008E42F8" w:rsidRPr="00773FBF" w:rsidRDefault="008E42F8" w:rsidP="008E42F8">
            <w:pPr>
              <w:rPr>
                <w:rFonts w:ascii="Arial" w:hAnsi="Arial" w:cs="Arial"/>
                <w:sz w:val="20"/>
                <w:szCs w:val="20"/>
              </w:rPr>
            </w:pPr>
            <w:r w:rsidRPr="00773FBF">
              <w:rPr>
                <w:rFonts w:ascii="Arial" w:hAnsi="Arial" w:cs="Arial"/>
                <w:b/>
                <w:sz w:val="20"/>
                <w:szCs w:val="20"/>
              </w:rPr>
              <w:t>16-19 Jan</w:t>
            </w:r>
            <w:r w:rsidRPr="00773FBF">
              <w:rPr>
                <w:rFonts w:ascii="Arial" w:hAnsi="Arial" w:cs="Arial"/>
                <w:sz w:val="20"/>
                <w:szCs w:val="20"/>
              </w:rPr>
              <w:t xml:space="preserve"> </w:t>
            </w:r>
            <w:r w:rsidR="00035CCE">
              <w:rPr>
                <w:rFonts w:ascii="Arial" w:hAnsi="Arial" w:cs="Arial"/>
                <w:sz w:val="20"/>
                <w:szCs w:val="20"/>
              </w:rPr>
              <w:t>‘</w:t>
            </w:r>
            <w:r w:rsidRPr="00773FBF">
              <w:rPr>
                <w:rFonts w:ascii="Arial" w:hAnsi="Arial" w:cs="Arial"/>
                <w:sz w:val="20"/>
                <w:szCs w:val="20"/>
              </w:rPr>
              <w:t>Illustrious Blitz</w:t>
            </w:r>
            <w:r w:rsidR="00035CCE">
              <w:rPr>
                <w:rFonts w:ascii="Arial" w:hAnsi="Arial" w:cs="Arial"/>
                <w:sz w:val="20"/>
                <w:szCs w:val="20"/>
              </w:rPr>
              <w:t>’</w:t>
            </w:r>
          </w:p>
        </w:tc>
        <w:tc>
          <w:tcPr>
            <w:tcW w:w="5245" w:type="dxa"/>
          </w:tcPr>
          <w:p w14:paraId="46931F4A" w14:textId="77777777" w:rsidR="008E42F8" w:rsidRPr="00773FBF" w:rsidRDefault="00773FBF" w:rsidP="008E42F8">
            <w:pPr>
              <w:rPr>
                <w:rFonts w:ascii="Arial" w:hAnsi="Arial" w:cs="Arial"/>
                <w:sz w:val="20"/>
                <w:szCs w:val="20"/>
              </w:rPr>
            </w:pPr>
            <w:r w:rsidRPr="00773FBF">
              <w:rPr>
                <w:rFonts w:ascii="Arial" w:hAnsi="Arial" w:cs="Arial"/>
                <w:b/>
                <w:sz w:val="20"/>
                <w:szCs w:val="20"/>
              </w:rPr>
              <w:t>19 Jan</w:t>
            </w:r>
            <w:r>
              <w:rPr>
                <w:rFonts w:ascii="Arial" w:hAnsi="Arial" w:cs="Arial"/>
                <w:sz w:val="20"/>
                <w:szCs w:val="20"/>
              </w:rPr>
              <w:t xml:space="preserve"> </w:t>
            </w:r>
            <w:r w:rsidR="008E42F8" w:rsidRPr="00773FBF">
              <w:rPr>
                <w:rFonts w:ascii="Arial" w:hAnsi="Arial" w:cs="Arial"/>
                <w:sz w:val="20"/>
                <w:szCs w:val="20"/>
              </w:rPr>
              <w:t>MW8A &amp; MW8B arrive</w:t>
            </w:r>
            <w:r w:rsidRPr="00773FBF">
              <w:rPr>
                <w:rFonts w:ascii="Arial" w:hAnsi="Arial" w:cs="Arial"/>
                <w:sz w:val="20"/>
                <w:szCs w:val="20"/>
              </w:rPr>
              <w:t xml:space="preserve"> (3 supply ships)</w:t>
            </w:r>
          </w:p>
        </w:tc>
      </w:tr>
      <w:tr w:rsidR="008E42F8" w14:paraId="46931F4F" w14:textId="77777777" w:rsidTr="00E64BDF">
        <w:tc>
          <w:tcPr>
            <w:tcW w:w="3936" w:type="dxa"/>
            <w:shd w:val="clear" w:color="auto" w:fill="FDE9D9" w:themeFill="accent6" w:themeFillTint="33"/>
          </w:tcPr>
          <w:p w14:paraId="46931F4C" w14:textId="77777777" w:rsidR="008E42F8" w:rsidRPr="00773FBF" w:rsidRDefault="008E42F8" w:rsidP="008E42F8">
            <w:pPr>
              <w:rPr>
                <w:rFonts w:ascii="Arial" w:hAnsi="Arial" w:cs="Arial"/>
                <w:sz w:val="20"/>
                <w:szCs w:val="20"/>
              </w:rPr>
            </w:pPr>
          </w:p>
        </w:tc>
        <w:tc>
          <w:tcPr>
            <w:tcW w:w="4819" w:type="dxa"/>
          </w:tcPr>
          <w:p w14:paraId="46931F4D" w14:textId="77777777" w:rsidR="008E42F8" w:rsidRPr="00773FBF" w:rsidRDefault="008E42F8" w:rsidP="008E42F8">
            <w:pPr>
              <w:rPr>
                <w:rFonts w:ascii="Arial" w:hAnsi="Arial" w:cs="Arial"/>
                <w:sz w:val="20"/>
                <w:szCs w:val="20"/>
              </w:rPr>
            </w:pPr>
            <w:r w:rsidRPr="00773FBF">
              <w:rPr>
                <w:rFonts w:ascii="Arial" w:hAnsi="Arial" w:cs="Arial"/>
                <w:b/>
                <w:sz w:val="20"/>
                <w:szCs w:val="20"/>
              </w:rPr>
              <w:t>21 Feb</w:t>
            </w:r>
            <w:r w:rsidRPr="00773FBF">
              <w:rPr>
                <w:rFonts w:ascii="Arial" w:hAnsi="Arial" w:cs="Arial"/>
                <w:sz w:val="20"/>
                <w:szCs w:val="20"/>
              </w:rPr>
              <w:t xml:space="preserve"> Cheshire and Hampshire </w:t>
            </w:r>
            <w:proofErr w:type="spellStart"/>
            <w:r w:rsidRPr="00773FBF">
              <w:rPr>
                <w:rFonts w:ascii="Arial" w:hAnsi="Arial" w:cs="Arial"/>
                <w:sz w:val="20"/>
                <w:szCs w:val="20"/>
              </w:rPr>
              <w:t>Regts</w:t>
            </w:r>
            <w:proofErr w:type="spellEnd"/>
            <w:r w:rsidRPr="00773FBF">
              <w:rPr>
                <w:rFonts w:ascii="Arial" w:hAnsi="Arial" w:cs="Arial"/>
                <w:sz w:val="20"/>
                <w:szCs w:val="20"/>
              </w:rPr>
              <w:t xml:space="preserve"> arrive (MC8)</w:t>
            </w:r>
          </w:p>
        </w:tc>
        <w:tc>
          <w:tcPr>
            <w:tcW w:w="5245" w:type="dxa"/>
            <w:shd w:val="clear" w:color="auto" w:fill="FDE9D9" w:themeFill="accent6" w:themeFillTint="33"/>
          </w:tcPr>
          <w:p w14:paraId="46931F4E" w14:textId="77777777" w:rsidR="008E42F8" w:rsidRPr="00773FBF" w:rsidRDefault="008E42F8" w:rsidP="00FD2973">
            <w:pPr>
              <w:jc w:val="center"/>
              <w:rPr>
                <w:rFonts w:ascii="Arial" w:hAnsi="Arial" w:cs="Arial"/>
                <w:sz w:val="20"/>
                <w:szCs w:val="20"/>
              </w:rPr>
            </w:pPr>
          </w:p>
        </w:tc>
      </w:tr>
      <w:tr w:rsidR="008E42F8" w14:paraId="46931F54" w14:textId="77777777" w:rsidTr="00E64BDF">
        <w:tc>
          <w:tcPr>
            <w:tcW w:w="3936" w:type="dxa"/>
          </w:tcPr>
          <w:p w14:paraId="46931F50" w14:textId="77777777" w:rsidR="008E42F8" w:rsidRPr="00773FBF" w:rsidRDefault="008E42F8" w:rsidP="008E42F8">
            <w:pPr>
              <w:rPr>
                <w:rFonts w:ascii="Arial" w:hAnsi="Arial" w:cs="Arial"/>
                <w:sz w:val="20"/>
                <w:szCs w:val="20"/>
              </w:rPr>
            </w:pPr>
          </w:p>
        </w:tc>
        <w:tc>
          <w:tcPr>
            <w:tcW w:w="4819" w:type="dxa"/>
            <w:shd w:val="clear" w:color="auto" w:fill="FDE9D9" w:themeFill="accent6" w:themeFillTint="33"/>
          </w:tcPr>
          <w:p w14:paraId="46931F51" w14:textId="77777777" w:rsidR="008E42F8" w:rsidRPr="00773FBF" w:rsidRDefault="008E42F8" w:rsidP="008E42F8">
            <w:pPr>
              <w:rPr>
                <w:rFonts w:ascii="Arial" w:hAnsi="Arial" w:cs="Arial"/>
                <w:sz w:val="20"/>
                <w:szCs w:val="20"/>
              </w:rPr>
            </w:pPr>
            <w:r w:rsidRPr="00773FBF">
              <w:rPr>
                <w:rFonts w:ascii="Arial" w:hAnsi="Arial" w:cs="Arial"/>
                <w:b/>
                <w:sz w:val="20"/>
                <w:szCs w:val="20"/>
              </w:rPr>
              <w:t>23 Mar</w:t>
            </w:r>
            <w:r w:rsidRPr="00773FBF">
              <w:rPr>
                <w:rFonts w:ascii="Arial" w:hAnsi="Arial" w:cs="Arial"/>
                <w:sz w:val="20"/>
                <w:szCs w:val="20"/>
              </w:rPr>
              <w:t xml:space="preserve"> MW6 arrives (4 supply ships)</w:t>
            </w:r>
          </w:p>
        </w:tc>
        <w:tc>
          <w:tcPr>
            <w:tcW w:w="5245" w:type="dxa"/>
          </w:tcPr>
          <w:p w14:paraId="46931F52" w14:textId="77777777" w:rsidR="008E42F8" w:rsidRPr="00773FBF" w:rsidRDefault="008E42F8" w:rsidP="008E42F8">
            <w:pPr>
              <w:rPr>
                <w:rFonts w:ascii="Arial" w:hAnsi="Arial" w:cs="Arial"/>
                <w:sz w:val="20"/>
                <w:szCs w:val="20"/>
              </w:rPr>
            </w:pPr>
            <w:r w:rsidRPr="00773FBF">
              <w:rPr>
                <w:rFonts w:ascii="Arial" w:hAnsi="Arial" w:cs="Arial"/>
                <w:b/>
                <w:sz w:val="20"/>
                <w:szCs w:val="20"/>
              </w:rPr>
              <w:t>7 Mar</w:t>
            </w:r>
            <w:r w:rsidRPr="00773FBF">
              <w:rPr>
                <w:rFonts w:ascii="Arial" w:hAnsi="Arial" w:cs="Arial"/>
                <w:sz w:val="20"/>
                <w:szCs w:val="20"/>
              </w:rPr>
              <w:t xml:space="preserve"> Op SPOTTER –</w:t>
            </w:r>
            <w:r w:rsidR="00773FBF" w:rsidRPr="00773FBF">
              <w:rPr>
                <w:rFonts w:ascii="Arial" w:hAnsi="Arial" w:cs="Arial"/>
                <w:sz w:val="20"/>
                <w:szCs w:val="20"/>
              </w:rPr>
              <w:t xml:space="preserve"> First </w:t>
            </w:r>
            <w:r w:rsidRPr="00773FBF">
              <w:rPr>
                <w:rFonts w:ascii="Arial" w:hAnsi="Arial" w:cs="Arial"/>
                <w:sz w:val="20"/>
                <w:szCs w:val="20"/>
              </w:rPr>
              <w:t>Spitfires arrive</w:t>
            </w:r>
          </w:p>
          <w:p w14:paraId="46931F53" w14:textId="77777777" w:rsidR="008E42F8" w:rsidRPr="00773FBF" w:rsidRDefault="008E42F8" w:rsidP="008E42F8">
            <w:pPr>
              <w:rPr>
                <w:rFonts w:ascii="Arial" w:hAnsi="Arial" w:cs="Arial"/>
                <w:sz w:val="20"/>
                <w:szCs w:val="20"/>
              </w:rPr>
            </w:pPr>
            <w:r w:rsidRPr="00773FBF">
              <w:rPr>
                <w:rFonts w:ascii="Arial" w:hAnsi="Arial" w:cs="Arial"/>
                <w:b/>
                <w:sz w:val="20"/>
                <w:szCs w:val="20"/>
              </w:rPr>
              <w:t>23 Mar</w:t>
            </w:r>
            <w:r w:rsidRPr="00773FBF">
              <w:rPr>
                <w:rFonts w:ascii="Arial" w:hAnsi="Arial" w:cs="Arial"/>
                <w:sz w:val="20"/>
                <w:szCs w:val="20"/>
              </w:rPr>
              <w:t xml:space="preserve"> MW10 arrives</w:t>
            </w:r>
            <w:r w:rsidR="00773FBF" w:rsidRPr="00773FBF">
              <w:rPr>
                <w:rFonts w:ascii="Arial" w:hAnsi="Arial" w:cs="Arial"/>
                <w:sz w:val="20"/>
                <w:szCs w:val="20"/>
              </w:rPr>
              <w:t xml:space="preserve"> (2 supply ships)</w:t>
            </w:r>
          </w:p>
        </w:tc>
      </w:tr>
      <w:tr w:rsidR="008E42F8" w14:paraId="46931F59" w14:textId="77777777" w:rsidTr="00E64BDF">
        <w:tc>
          <w:tcPr>
            <w:tcW w:w="3936" w:type="dxa"/>
            <w:shd w:val="clear" w:color="auto" w:fill="FDE9D9" w:themeFill="accent6" w:themeFillTint="33"/>
          </w:tcPr>
          <w:p w14:paraId="46931F55" w14:textId="77777777" w:rsidR="008E42F8" w:rsidRPr="00773FBF" w:rsidRDefault="008E42F8" w:rsidP="008E42F8">
            <w:pPr>
              <w:rPr>
                <w:rFonts w:ascii="Arial" w:hAnsi="Arial" w:cs="Arial"/>
                <w:sz w:val="20"/>
                <w:szCs w:val="20"/>
              </w:rPr>
            </w:pPr>
          </w:p>
        </w:tc>
        <w:tc>
          <w:tcPr>
            <w:tcW w:w="4819" w:type="dxa"/>
          </w:tcPr>
          <w:p w14:paraId="46931F56" w14:textId="77777777" w:rsidR="008E42F8" w:rsidRPr="00773FBF" w:rsidRDefault="008E42F8" w:rsidP="008E42F8">
            <w:pPr>
              <w:rPr>
                <w:rFonts w:ascii="Arial" w:hAnsi="Arial" w:cs="Arial"/>
                <w:sz w:val="20"/>
                <w:szCs w:val="20"/>
              </w:rPr>
            </w:pPr>
            <w:r w:rsidRPr="00773FBF">
              <w:rPr>
                <w:rFonts w:ascii="Arial" w:hAnsi="Arial" w:cs="Arial"/>
                <w:b/>
                <w:sz w:val="20"/>
                <w:szCs w:val="20"/>
              </w:rPr>
              <w:t>6 Apr</w:t>
            </w:r>
            <w:r w:rsidRPr="00773FBF">
              <w:rPr>
                <w:rFonts w:ascii="Arial" w:hAnsi="Arial" w:cs="Arial"/>
                <w:sz w:val="20"/>
                <w:szCs w:val="20"/>
              </w:rPr>
              <w:t xml:space="preserve"> German invades Yugoslavia</w:t>
            </w:r>
          </w:p>
        </w:tc>
        <w:tc>
          <w:tcPr>
            <w:tcW w:w="5245" w:type="dxa"/>
            <w:shd w:val="clear" w:color="auto" w:fill="FDE9D9" w:themeFill="accent6" w:themeFillTint="33"/>
          </w:tcPr>
          <w:p w14:paraId="46931F57" w14:textId="77777777" w:rsidR="008E42F8" w:rsidRPr="00773FBF" w:rsidRDefault="008E42F8" w:rsidP="008E42F8">
            <w:pPr>
              <w:rPr>
                <w:rFonts w:ascii="Arial" w:hAnsi="Arial" w:cs="Arial"/>
                <w:sz w:val="20"/>
                <w:szCs w:val="20"/>
              </w:rPr>
            </w:pPr>
            <w:r w:rsidRPr="00773FBF">
              <w:rPr>
                <w:rFonts w:ascii="Arial" w:hAnsi="Arial" w:cs="Arial"/>
                <w:b/>
                <w:sz w:val="20"/>
                <w:szCs w:val="20"/>
              </w:rPr>
              <w:t>15 Apr</w:t>
            </w:r>
            <w:r w:rsidRPr="00773FBF">
              <w:rPr>
                <w:rFonts w:ascii="Arial" w:hAnsi="Arial" w:cs="Arial"/>
                <w:sz w:val="20"/>
                <w:szCs w:val="20"/>
              </w:rPr>
              <w:t xml:space="preserve"> Malta awarded the George Cross</w:t>
            </w:r>
          </w:p>
          <w:p w14:paraId="46931F58" w14:textId="77777777" w:rsidR="008E42F8" w:rsidRPr="00773FBF" w:rsidRDefault="008E42F8" w:rsidP="008E42F8">
            <w:pPr>
              <w:rPr>
                <w:rFonts w:ascii="Arial" w:hAnsi="Arial" w:cs="Arial"/>
                <w:sz w:val="20"/>
                <w:szCs w:val="20"/>
              </w:rPr>
            </w:pPr>
            <w:r w:rsidRPr="00773FBF">
              <w:rPr>
                <w:rFonts w:ascii="Arial" w:hAnsi="Arial" w:cs="Arial"/>
                <w:b/>
                <w:sz w:val="20"/>
                <w:szCs w:val="20"/>
              </w:rPr>
              <w:t>29-30 Apr</w:t>
            </w:r>
            <w:r w:rsidRPr="00773FBF">
              <w:rPr>
                <w:rFonts w:ascii="Arial" w:hAnsi="Arial" w:cs="Arial"/>
                <w:sz w:val="20"/>
                <w:szCs w:val="20"/>
              </w:rPr>
              <w:t xml:space="preserve"> Hitler sanctions Italo-German invasion of Malta (op HERCULES)</w:t>
            </w:r>
          </w:p>
        </w:tc>
      </w:tr>
      <w:tr w:rsidR="008E42F8" w14:paraId="46931F61" w14:textId="77777777" w:rsidTr="00E64BDF">
        <w:tc>
          <w:tcPr>
            <w:tcW w:w="3936" w:type="dxa"/>
          </w:tcPr>
          <w:p w14:paraId="46931F5A" w14:textId="77777777" w:rsidR="008E42F8" w:rsidRPr="00773FBF" w:rsidRDefault="008E42F8" w:rsidP="008E42F8">
            <w:pPr>
              <w:rPr>
                <w:rFonts w:ascii="Arial" w:hAnsi="Arial" w:cs="Arial"/>
                <w:sz w:val="20"/>
                <w:szCs w:val="20"/>
              </w:rPr>
            </w:pPr>
          </w:p>
        </w:tc>
        <w:tc>
          <w:tcPr>
            <w:tcW w:w="4819" w:type="dxa"/>
            <w:shd w:val="clear" w:color="auto" w:fill="FDE9D9" w:themeFill="accent6" w:themeFillTint="33"/>
          </w:tcPr>
          <w:p w14:paraId="46931F5B" w14:textId="77777777" w:rsidR="008E42F8" w:rsidRPr="00773FBF" w:rsidRDefault="008E42F8" w:rsidP="008E42F8">
            <w:pPr>
              <w:rPr>
                <w:rFonts w:ascii="Arial" w:hAnsi="Arial" w:cs="Arial"/>
                <w:sz w:val="20"/>
                <w:szCs w:val="20"/>
              </w:rPr>
            </w:pPr>
            <w:r w:rsidRPr="00773FBF">
              <w:rPr>
                <w:rFonts w:ascii="Arial" w:hAnsi="Arial" w:cs="Arial"/>
                <w:b/>
                <w:sz w:val="20"/>
                <w:szCs w:val="20"/>
              </w:rPr>
              <w:t>9 May</w:t>
            </w:r>
            <w:r w:rsidR="00785E58">
              <w:rPr>
                <w:rFonts w:ascii="Arial" w:hAnsi="Arial" w:cs="Arial"/>
                <w:sz w:val="20"/>
                <w:szCs w:val="20"/>
              </w:rPr>
              <w:t xml:space="preserve"> MW 7A</w:t>
            </w:r>
            <w:r w:rsidRPr="00773FBF">
              <w:rPr>
                <w:rFonts w:ascii="Arial" w:hAnsi="Arial" w:cs="Arial"/>
                <w:sz w:val="20"/>
                <w:szCs w:val="20"/>
              </w:rPr>
              <w:t xml:space="preserve"> &amp; MW 7B arrive (5 supply ships, 2 tankers)</w:t>
            </w:r>
          </w:p>
          <w:p w14:paraId="46931F5C" w14:textId="77777777" w:rsidR="008E42F8" w:rsidRPr="00773FBF" w:rsidRDefault="008E42F8" w:rsidP="008E42F8">
            <w:pPr>
              <w:rPr>
                <w:rFonts w:ascii="Arial" w:hAnsi="Arial" w:cs="Arial"/>
                <w:sz w:val="20"/>
                <w:szCs w:val="20"/>
              </w:rPr>
            </w:pPr>
            <w:r w:rsidRPr="00773FBF">
              <w:rPr>
                <w:rFonts w:ascii="Arial" w:hAnsi="Arial" w:cs="Arial"/>
                <w:sz w:val="20"/>
                <w:szCs w:val="20"/>
              </w:rPr>
              <w:t>Luftwaffe forces redeployed to Eastern Front</w:t>
            </w:r>
          </w:p>
          <w:p w14:paraId="46931F5D" w14:textId="77777777" w:rsidR="008E42F8" w:rsidRPr="00773FBF" w:rsidRDefault="008E42F8" w:rsidP="008E42F8">
            <w:pPr>
              <w:rPr>
                <w:rFonts w:ascii="Arial" w:hAnsi="Arial" w:cs="Arial"/>
                <w:sz w:val="20"/>
                <w:szCs w:val="20"/>
              </w:rPr>
            </w:pPr>
            <w:r w:rsidRPr="00773FBF">
              <w:rPr>
                <w:rFonts w:ascii="Arial" w:hAnsi="Arial" w:cs="Arial"/>
                <w:b/>
                <w:sz w:val="20"/>
                <w:szCs w:val="20"/>
              </w:rPr>
              <w:t>20 May</w:t>
            </w:r>
            <w:r w:rsidRPr="00773FBF">
              <w:rPr>
                <w:rFonts w:ascii="Arial" w:hAnsi="Arial" w:cs="Arial"/>
                <w:sz w:val="20"/>
                <w:szCs w:val="20"/>
              </w:rPr>
              <w:t xml:space="preserve"> German forces invade Crete</w:t>
            </w:r>
          </w:p>
        </w:tc>
        <w:tc>
          <w:tcPr>
            <w:tcW w:w="5245" w:type="dxa"/>
          </w:tcPr>
          <w:p w14:paraId="46931F5E" w14:textId="77777777" w:rsidR="008E42F8" w:rsidRDefault="008E42F8" w:rsidP="008E42F8">
            <w:pPr>
              <w:rPr>
                <w:rFonts w:ascii="Arial" w:hAnsi="Arial" w:cs="Arial"/>
                <w:sz w:val="20"/>
                <w:szCs w:val="20"/>
              </w:rPr>
            </w:pPr>
            <w:r w:rsidRPr="00773FBF">
              <w:rPr>
                <w:rFonts w:ascii="Arial" w:hAnsi="Arial" w:cs="Arial"/>
                <w:sz w:val="20"/>
                <w:szCs w:val="20"/>
              </w:rPr>
              <w:t>Luftwaffe units redeployed from Sicily</w:t>
            </w:r>
            <w:r w:rsidR="00AF1410">
              <w:rPr>
                <w:rFonts w:ascii="Arial" w:hAnsi="Arial" w:cs="Arial"/>
                <w:sz w:val="20"/>
                <w:szCs w:val="20"/>
              </w:rPr>
              <w:t>.</w:t>
            </w:r>
          </w:p>
          <w:p w14:paraId="46931F5F" w14:textId="77777777" w:rsidR="00AF1410" w:rsidRPr="00AF1410" w:rsidRDefault="00AF1410" w:rsidP="008E42F8">
            <w:pPr>
              <w:rPr>
                <w:rFonts w:ascii="Arial" w:hAnsi="Arial" w:cs="Arial"/>
                <w:sz w:val="20"/>
                <w:szCs w:val="20"/>
              </w:rPr>
            </w:pPr>
            <w:r w:rsidRPr="00AF1410">
              <w:rPr>
                <w:rFonts w:ascii="Arial" w:hAnsi="Arial" w:cs="Arial"/>
                <w:b/>
                <w:sz w:val="20"/>
                <w:szCs w:val="20"/>
              </w:rPr>
              <w:t>10 May</w:t>
            </w:r>
            <w:r>
              <w:rPr>
                <w:rFonts w:ascii="Arial" w:hAnsi="Arial" w:cs="Arial"/>
                <w:sz w:val="20"/>
                <w:szCs w:val="20"/>
              </w:rPr>
              <w:t xml:space="preserve"> HMS </w:t>
            </w:r>
            <w:r w:rsidRPr="00AF1410">
              <w:rPr>
                <w:rFonts w:ascii="Arial" w:hAnsi="Arial" w:cs="Arial"/>
                <w:i/>
                <w:sz w:val="20"/>
                <w:szCs w:val="20"/>
              </w:rPr>
              <w:t>Welshman</w:t>
            </w:r>
            <w:r>
              <w:rPr>
                <w:rFonts w:ascii="Arial" w:hAnsi="Arial" w:cs="Arial"/>
                <w:sz w:val="20"/>
                <w:szCs w:val="20"/>
              </w:rPr>
              <w:t xml:space="preserve"> arrives</w:t>
            </w:r>
          </w:p>
          <w:p w14:paraId="46931F60" w14:textId="77777777" w:rsidR="008E42F8" w:rsidRPr="00773FBF" w:rsidRDefault="008E42F8" w:rsidP="008E42F8">
            <w:pPr>
              <w:rPr>
                <w:rFonts w:ascii="Arial" w:hAnsi="Arial" w:cs="Arial"/>
                <w:sz w:val="20"/>
                <w:szCs w:val="20"/>
              </w:rPr>
            </w:pPr>
            <w:r w:rsidRPr="00773FBF">
              <w:rPr>
                <w:rFonts w:ascii="Arial" w:hAnsi="Arial" w:cs="Arial"/>
                <w:b/>
                <w:sz w:val="20"/>
                <w:szCs w:val="20"/>
              </w:rPr>
              <w:t>18 May</w:t>
            </w:r>
            <w:r w:rsidRPr="00773FBF">
              <w:rPr>
                <w:rFonts w:ascii="Arial" w:hAnsi="Arial" w:cs="Arial"/>
                <w:sz w:val="20"/>
                <w:szCs w:val="20"/>
              </w:rPr>
              <w:t xml:space="preserve"> </w:t>
            </w:r>
            <w:proofErr w:type="spellStart"/>
            <w:r w:rsidRPr="00773FBF">
              <w:rPr>
                <w:rFonts w:ascii="Arial" w:hAnsi="Arial" w:cs="Arial"/>
                <w:sz w:val="20"/>
                <w:szCs w:val="20"/>
              </w:rPr>
              <w:t>Schnellboot</w:t>
            </w:r>
            <w:proofErr w:type="spellEnd"/>
            <w:r w:rsidRPr="00773FBF">
              <w:rPr>
                <w:rFonts w:ascii="Arial" w:hAnsi="Arial" w:cs="Arial"/>
                <w:sz w:val="20"/>
                <w:szCs w:val="20"/>
              </w:rPr>
              <w:t xml:space="preserve"> mining ops suspended</w:t>
            </w:r>
          </w:p>
        </w:tc>
      </w:tr>
      <w:tr w:rsidR="008E42F8" w14:paraId="46931F6A" w14:textId="77777777" w:rsidTr="00E64BDF">
        <w:tc>
          <w:tcPr>
            <w:tcW w:w="3936" w:type="dxa"/>
            <w:shd w:val="clear" w:color="auto" w:fill="FDE9D9" w:themeFill="accent6" w:themeFillTint="33"/>
          </w:tcPr>
          <w:p w14:paraId="46931F62" w14:textId="77777777" w:rsidR="008E42F8" w:rsidRPr="00773FBF" w:rsidRDefault="00773FBF" w:rsidP="008E42F8">
            <w:pPr>
              <w:rPr>
                <w:rFonts w:ascii="Arial" w:hAnsi="Arial" w:cs="Arial"/>
                <w:sz w:val="20"/>
                <w:szCs w:val="20"/>
              </w:rPr>
            </w:pPr>
            <w:r w:rsidRPr="00773FBF">
              <w:rPr>
                <w:rFonts w:ascii="Arial" w:hAnsi="Arial" w:cs="Arial"/>
                <w:b/>
                <w:sz w:val="20"/>
                <w:szCs w:val="20"/>
              </w:rPr>
              <w:t>10 Jun</w:t>
            </w:r>
            <w:r w:rsidR="008E42F8" w:rsidRPr="00773FBF">
              <w:rPr>
                <w:rFonts w:ascii="Arial" w:hAnsi="Arial" w:cs="Arial"/>
                <w:sz w:val="20"/>
                <w:szCs w:val="20"/>
              </w:rPr>
              <w:t xml:space="preserve"> Italy declares war on UK and France</w:t>
            </w:r>
          </w:p>
          <w:p w14:paraId="46931F63" w14:textId="77777777" w:rsidR="008E42F8" w:rsidRPr="00773FBF" w:rsidRDefault="00773FBF" w:rsidP="008E42F8">
            <w:pPr>
              <w:rPr>
                <w:rFonts w:ascii="Arial" w:hAnsi="Arial" w:cs="Arial"/>
                <w:sz w:val="20"/>
                <w:szCs w:val="20"/>
              </w:rPr>
            </w:pPr>
            <w:r w:rsidRPr="00773FBF">
              <w:rPr>
                <w:rFonts w:ascii="Arial" w:hAnsi="Arial" w:cs="Arial"/>
                <w:b/>
                <w:sz w:val="20"/>
                <w:szCs w:val="20"/>
              </w:rPr>
              <w:t>11 Jun</w:t>
            </w:r>
            <w:r w:rsidR="008E42F8" w:rsidRPr="00773FBF">
              <w:rPr>
                <w:rFonts w:ascii="Arial" w:hAnsi="Arial" w:cs="Arial"/>
                <w:sz w:val="20"/>
                <w:szCs w:val="20"/>
              </w:rPr>
              <w:t xml:space="preserve"> Regia Aeronautica begins operations against Malta</w:t>
            </w:r>
          </w:p>
          <w:p w14:paraId="46931F64" w14:textId="77777777" w:rsidR="008E42F8" w:rsidRPr="00773FBF" w:rsidRDefault="00773FBF" w:rsidP="008E42F8">
            <w:pPr>
              <w:rPr>
                <w:rFonts w:ascii="Arial" w:hAnsi="Arial" w:cs="Arial"/>
                <w:sz w:val="20"/>
                <w:szCs w:val="20"/>
              </w:rPr>
            </w:pPr>
            <w:r w:rsidRPr="00773FBF">
              <w:rPr>
                <w:rFonts w:ascii="Arial" w:hAnsi="Arial" w:cs="Arial"/>
                <w:b/>
                <w:sz w:val="20"/>
                <w:szCs w:val="20"/>
              </w:rPr>
              <w:t>21-22 Jun</w:t>
            </w:r>
            <w:r w:rsidR="008E42F8" w:rsidRPr="00773FBF">
              <w:rPr>
                <w:rFonts w:ascii="Arial" w:hAnsi="Arial" w:cs="Arial"/>
                <w:sz w:val="20"/>
                <w:szCs w:val="20"/>
              </w:rPr>
              <w:t xml:space="preserve"> First Hurricanes reach Malta</w:t>
            </w:r>
          </w:p>
        </w:tc>
        <w:tc>
          <w:tcPr>
            <w:tcW w:w="4819" w:type="dxa"/>
          </w:tcPr>
          <w:p w14:paraId="46931F65" w14:textId="77777777" w:rsidR="008E42F8" w:rsidRPr="00773FBF" w:rsidRDefault="008E42F8" w:rsidP="008E42F8">
            <w:pPr>
              <w:rPr>
                <w:rFonts w:ascii="Arial" w:hAnsi="Arial" w:cs="Arial"/>
                <w:b/>
                <w:sz w:val="20"/>
                <w:szCs w:val="20"/>
              </w:rPr>
            </w:pPr>
            <w:r w:rsidRPr="00773FBF">
              <w:rPr>
                <w:rFonts w:ascii="Arial" w:hAnsi="Arial" w:cs="Arial"/>
                <w:b/>
                <w:sz w:val="20"/>
                <w:szCs w:val="20"/>
              </w:rPr>
              <w:t>6-30 Jun</w:t>
            </w:r>
          </w:p>
          <w:p w14:paraId="46931F66" w14:textId="77777777" w:rsidR="008E42F8" w:rsidRPr="00773FBF" w:rsidRDefault="00785E58" w:rsidP="008E42F8">
            <w:pPr>
              <w:rPr>
                <w:rFonts w:ascii="Arial" w:hAnsi="Arial" w:cs="Arial"/>
                <w:sz w:val="20"/>
                <w:szCs w:val="20"/>
              </w:rPr>
            </w:pPr>
            <w:r>
              <w:rPr>
                <w:rFonts w:ascii="Arial" w:hAnsi="Arial" w:cs="Arial"/>
                <w:sz w:val="20"/>
                <w:szCs w:val="20"/>
              </w:rPr>
              <w:t xml:space="preserve">Ops ROCKET, TRACER, RAILWAY </w:t>
            </w:r>
            <w:r w:rsidR="008E42F8" w:rsidRPr="00773FBF">
              <w:rPr>
                <w:rFonts w:ascii="Arial" w:hAnsi="Arial" w:cs="Arial"/>
                <w:sz w:val="20"/>
                <w:szCs w:val="20"/>
              </w:rPr>
              <w:t>I &amp; II reinforce Malta’s fighter units.</w:t>
            </w:r>
          </w:p>
        </w:tc>
        <w:tc>
          <w:tcPr>
            <w:tcW w:w="5245" w:type="dxa"/>
            <w:shd w:val="clear" w:color="auto" w:fill="FDE9D9" w:themeFill="accent6" w:themeFillTint="33"/>
          </w:tcPr>
          <w:p w14:paraId="46931F67" w14:textId="77777777" w:rsidR="008E42F8" w:rsidRDefault="008E42F8" w:rsidP="008E42F8">
            <w:pPr>
              <w:rPr>
                <w:rFonts w:ascii="Arial" w:hAnsi="Arial" w:cs="Arial"/>
                <w:sz w:val="20"/>
                <w:szCs w:val="20"/>
              </w:rPr>
            </w:pPr>
            <w:r w:rsidRPr="00773FBF">
              <w:rPr>
                <w:rFonts w:ascii="Arial" w:hAnsi="Arial" w:cs="Arial"/>
                <w:b/>
                <w:sz w:val="20"/>
                <w:szCs w:val="20"/>
              </w:rPr>
              <w:t>10 Jun</w:t>
            </w:r>
            <w:r w:rsidRPr="00773FBF">
              <w:rPr>
                <w:rFonts w:ascii="Arial" w:hAnsi="Arial" w:cs="Arial"/>
                <w:sz w:val="20"/>
                <w:szCs w:val="20"/>
              </w:rPr>
              <w:t xml:space="preserve"> GM4 arrives</w:t>
            </w:r>
            <w:r w:rsidR="00773FBF" w:rsidRPr="00773FBF">
              <w:rPr>
                <w:rFonts w:ascii="Arial" w:hAnsi="Arial" w:cs="Arial"/>
                <w:sz w:val="20"/>
                <w:szCs w:val="20"/>
              </w:rPr>
              <w:t xml:space="preserve"> (2 supply ships)</w:t>
            </w:r>
            <w:r w:rsidRPr="00773FBF">
              <w:rPr>
                <w:rFonts w:ascii="Arial" w:hAnsi="Arial" w:cs="Arial"/>
                <w:sz w:val="20"/>
                <w:szCs w:val="20"/>
              </w:rPr>
              <w:t>.  MW11 fails</w:t>
            </w:r>
          </w:p>
          <w:p w14:paraId="46931F68" w14:textId="77777777" w:rsidR="00DC2AC4" w:rsidRPr="00773FBF" w:rsidRDefault="00DC2AC4" w:rsidP="008E42F8">
            <w:pPr>
              <w:rPr>
                <w:rFonts w:ascii="Arial" w:hAnsi="Arial" w:cs="Arial"/>
                <w:sz w:val="20"/>
                <w:szCs w:val="20"/>
              </w:rPr>
            </w:pPr>
            <w:r w:rsidRPr="00DC2AC4">
              <w:rPr>
                <w:rFonts w:ascii="Arial" w:hAnsi="Arial" w:cs="Arial"/>
                <w:b/>
                <w:sz w:val="20"/>
                <w:szCs w:val="20"/>
              </w:rPr>
              <w:t>21 Jun</w:t>
            </w:r>
            <w:r>
              <w:rPr>
                <w:rFonts w:ascii="Arial" w:hAnsi="Arial" w:cs="Arial"/>
                <w:sz w:val="20"/>
                <w:szCs w:val="20"/>
              </w:rPr>
              <w:t xml:space="preserve"> Tobruk falls to Axis forces.</w:t>
            </w:r>
          </w:p>
          <w:p w14:paraId="46931F69" w14:textId="77777777" w:rsidR="008E42F8" w:rsidRPr="00773FBF" w:rsidRDefault="008E42F8" w:rsidP="008E42F8">
            <w:pPr>
              <w:rPr>
                <w:rFonts w:ascii="Arial" w:hAnsi="Arial" w:cs="Arial"/>
                <w:sz w:val="20"/>
                <w:szCs w:val="20"/>
              </w:rPr>
            </w:pPr>
            <w:r w:rsidRPr="00773FBF">
              <w:rPr>
                <w:rFonts w:ascii="Arial" w:hAnsi="Arial" w:cs="Arial"/>
                <w:b/>
                <w:sz w:val="20"/>
                <w:szCs w:val="20"/>
              </w:rPr>
              <w:t>22 Jun</w:t>
            </w:r>
            <w:r w:rsidRPr="00773FBF">
              <w:rPr>
                <w:rFonts w:ascii="Arial" w:hAnsi="Arial" w:cs="Arial"/>
                <w:sz w:val="20"/>
                <w:szCs w:val="20"/>
              </w:rPr>
              <w:t xml:space="preserve"> Hitler cancels op HERCULES</w:t>
            </w:r>
          </w:p>
        </w:tc>
      </w:tr>
      <w:tr w:rsidR="008E42F8" w14:paraId="46931F6F" w14:textId="77777777" w:rsidTr="00E64BDF">
        <w:tc>
          <w:tcPr>
            <w:tcW w:w="3936" w:type="dxa"/>
          </w:tcPr>
          <w:p w14:paraId="46931F6B" w14:textId="77777777" w:rsidR="008E42F8" w:rsidRPr="00773FBF" w:rsidRDefault="008E42F8" w:rsidP="008E42F8">
            <w:pPr>
              <w:rPr>
                <w:rFonts w:ascii="Arial" w:hAnsi="Arial" w:cs="Arial"/>
                <w:sz w:val="20"/>
                <w:szCs w:val="20"/>
              </w:rPr>
            </w:pPr>
          </w:p>
        </w:tc>
        <w:tc>
          <w:tcPr>
            <w:tcW w:w="4819" w:type="dxa"/>
            <w:shd w:val="clear" w:color="auto" w:fill="FDE9D9" w:themeFill="accent6" w:themeFillTint="33"/>
          </w:tcPr>
          <w:p w14:paraId="46931F6C" w14:textId="77777777" w:rsidR="008E42F8" w:rsidRPr="00773FBF" w:rsidRDefault="008E42F8" w:rsidP="008E42F8">
            <w:pPr>
              <w:rPr>
                <w:rFonts w:ascii="Arial" w:hAnsi="Arial" w:cs="Arial"/>
                <w:sz w:val="20"/>
                <w:szCs w:val="20"/>
              </w:rPr>
            </w:pPr>
            <w:r w:rsidRPr="00773FBF">
              <w:rPr>
                <w:rFonts w:ascii="Arial" w:hAnsi="Arial" w:cs="Arial"/>
                <w:b/>
                <w:sz w:val="20"/>
                <w:szCs w:val="20"/>
              </w:rPr>
              <w:t>24 Jul</w:t>
            </w:r>
            <w:r w:rsidRPr="00773FBF">
              <w:rPr>
                <w:rFonts w:ascii="Arial" w:hAnsi="Arial" w:cs="Arial"/>
                <w:sz w:val="20"/>
                <w:szCs w:val="20"/>
              </w:rPr>
              <w:t xml:space="preserve"> GM1 arrives (6 supply ships)</w:t>
            </w:r>
          </w:p>
          <w:p w14:paraId="46931F6D" w14:textId="77777777" w:rsidR="008E42F8" w:rsidRPr="00773FBF" w:rsidRDefault="008E42F8" w:rsidP="008E42F8">
            <w:pPr>
              <w:rPr>
                <w:rFonts w:ascii="Arial" w:hAnsi="Arial" w:cs="Arial"/>
                <w:sz w:val="20"/>
                <w:szCs w:val="20"/>
              </w:rPr>
            </w:pPr>
            <w:r w:rsidRPr="00773FBF">
              <w:rPr>
                <w:rFonts w:ascii="Arial" w:hAnsi="Arial" w:cs="Arial"/>
                <w:b/>
                <w:sz w:val="20"/>
                <w:szCs w:val="20"/>
              </w:rPr>
              <w:t>25-26</w:t>
            </w:r>
            <w:r w:rsidRPr="00773FBF">
              <w:rPr>
                <w:rFonts w:ascii="Arial" w:hAnsi="Arial" w:cs="Arial"/>
                <w:sz w:val="20"/>
                <w:szCs w:val="20"/>
              </w:rPr>
              <w:t xml:space="preserve"> Jul Attack by MAS X on Grand Harbour</w:t>
            </w:r>
          </w:p>
        </w:tc>
        <w:tc>
          <w:tcPr>
            <w:tcW w:w="5245" w:type="dxa"/>
          </w:tcPr>
          <w:p w14:paraId="46931F6E" w14:textId="77777777" w:rsidR="008E42F8" w:rsidRPr="00773FBF" w:rsidRDefault="008E42F8" w:rsidP="008E42F8">
            <w:pPr>
              <w:rPr>
                <w:rFonts w:ascii="Arial" w:hAnsi="Arial" w:cs="Arial"/>
                <w:sz w:val="20"/>
                <w:szCs w:val="20"/>
              </w:rPr>
            </w:pPr>
          </w:p>
        </w:tc>
      </w:tr>
      <w:tr w:rsidR="008E42F8" w14:paraId="46931F73" w14:textId="77777777" w:rsidTr="00E64BDF">
        <w:tc>
          <w:tcPr>
            <w:tcW w:w="3936" w:type="dxa"/>
            <w:shd w:val="clear" w:color="auto" w:fill="FDE9D9" w:themeFill="accent6" w:themeFillTint="33"/>
          </w:tcPr>
          <w:p w14:paraId="46931F70" w14:textId="77777777" w:rsidR="008E42F8" w:rsidRPr="00773FBF" w:rsidRDefault="008E42F8" w:rsidP="008E42F8">
            <w:pPr>
              <w:rPr>
                <w:rFonts w:ascii="Arial" w:hAnsi="Arial" w:cs="Arial"/>
                <w:sz w:val="20"/>
                <w:szCs w:val="20"/>
              </w:rPr>
            </w:pPr>
            <w:r w:rsidRPr="00773FBF">
              <w:rPr>
                <w:rFonts w:ascii="Arial" w:hAnsi="Arial" w:cs="Arial"/>
                <w:b/>
                <w:sz w:val="20"/>
                <w:szCs w:val="20"/>
              </w:rPr>
              <w:t>12 Aug</w:t>
            </w:r>
            <w:r w:rsidRPr="00773FBF">
              <w:rPr>
                <w:rFonts w:ascii="Arial" w:hAnsi="Arial" w:cs="Arial"/>
                <w:sz w:val="20"/>
                <w:szCs w:val="20"/>
              </w:rPr>
              <w:t xml:space="preserve"> Op HURRY – First RN operation to ferry aircraft via carriers</w:t>
            </w:r>
          </w:p>
        </w:tc>
        <w:tc>
          <w:tcPr>
            <w:tcW w:w="4819" w:type="dxa"/>
          </w:tcPr>
          <w:p w14:paraId="46931F71" w14:textId="77777777" w:rsidR="008E42F8" w:rsidRPr="00773FBF" w:rsidRDefault="008E42F8" w:rsidP="008E42F8">
            <w:pPr>
              <w:rPr>
                <w:rFonts w:ascii="Arial" w:hAnsi="Arial" w:cs="Arial"/>
                <w:sz w:val="20"/>
                <w:szCs w:val="20"/>
              </w:rPr>
            </w:pPr>
          </w:p>
        </w:tc>
        <w:tc>
          <w:tcPr>
            <w:tcW w:w="5245" w:type="dxa"/>
            <w:shd w:val="clear" w:color="auto" w:fill="FDE9D9" w:themeFill="accent6" w:themeFillTint="33"/>
          </w:tcPr>
          <w:p w14:paraId="46931F72" w14:textId="77777777" w:rsidR="008E42F8" w:rsidRPr="00773FBF" w:rsidRDefault="008E42F8" w:rsidP="008E42F8">
            <w:pPr>
              <w:rPr>
                <w:rFonts w:ascii="Arial" w:hAnsi="Arial" w:cs="Arial"/>
                <w:sz w:val="20"/>
                <w:szCs w:val="20"/>
              </w:rPr>
            </w:pPr>
            <w:r w:rsidRPr="00773FBF">
              <w:rPr>
                <w:rFonts w:ascii="Arial" w:hAnsi="Arial" w:cs="Arial"/>
                <w:b/>
                <w:sz w:val="20"/>
                <w:szCs w:val="20"/>
              </w:rPr>
              <w:t>15 Aug</w:t>
            </w:r>
            <w:r w:rsidRPr="00773FBF">
              <w:rPr>
                <w:rFonts w:ascii="Arial" w:hAnsi="Arial" w:cs="Arial"/>
                <w:sz w:val="20"/>
                <w:szCs w:val="20"/>
              </w:rPr>
              <w:t xml:space="preserve"> SS Ohio arrives (op PEDESTAL)</w:t>
            </w:r>
          </w:p>
        </w:tc>
      </w:tr>
      <w:tr w:rsidR="008E42F8" w14:paraId="46931F77" w14:textId="77777777" w:rsidTr="00E64BDF">
        <w:tc>
          <w:tcPr>
            <w:tcW w:w="3936" w:type="dxa"/>
          </w:tcPr>
          <w:p w14:paraId="46931F74" w14:textId="77777777" w:rsidR="008E42F8" w:rsidRPr="00773FBF" w:rsidRDefault="008E42F8" w:rsidP="008E42F8">
            <w:pPr>
              <w:rPr>
                <w:rFonts w:ascii="Arial" w:hAnsi="Arial" w:cs="Arial"/>
                <w:sz w:val="20"/>
                <w:szCs w:val="20"/>
              </w:rPr>
            </w:pPr>
            <w:r w:rsidRPr="00773FBF">
              <w:rPr>
                <w:rFonts w:ascii="Arial" w:hAnsi="Arial" w:cs="Arial"/>
                <w:b/>
                <w:sz w:val="20"/>
                <w:szCs w:val="20"/>
              </w:rPr>
              <w:t>2 Sep</w:t>
            </w:r>
            <w:r w:rsidRPr="00773FBF">
              <w:rPr>
                <w:rFonts w:ascii="Arial" w:hAnsi="Arial" w:cs="Arial"/>
                <w:sz w:val="20"/>
                <w:szCs w:val="20"/>
              </w:rPr>
              <w:t xml:space="preserve"> MF2 convoy arrives (3 supply ships)</w:t>
            </w:r>
          </w:p>
        </w:tc>
        <w:tc>
          <w:tcPr>
            <w:tcW w:w="4819" w:type="dxa"/>
            <w:shd w:val="clear" w:color="auto" w:fill="FDE9D9" w:themeFill="accent6" w:themeFillTint="33"/>
          </w:tcPr>
          <w:p w14:paraId="46931F75" w14:textId="77777777" w:rsidR="008E42F8" w:rsidRPr="00773FBF" w:rsidRDefault="008E42F8" w:rsidP="008E42F8">
            <w:pPr>
              <w:rPr>
                <w:rFonts w:ascii="Arial" w:hAnsi="Arial" w:cs="Arial"/>
                <w:sz w:val="20"/>
                <w:szCs w:val="20"/>
              </w:rPr>
            </w:pPr>
            <w:r w:rsidRPr="00773FBF">
              <w:rPr>
                <w:rFonts w:ascii="Arial" w:hAnsi="Arial" w:cs="Arial"/>
                <w:b/>
                <w:sz w:val="20"/>
                <w:szCs w:val="20"/>
              </w:rPr>
              <w:t>28 Sep</w:t>
            </w:r>
            <w:r w:rsidRPr="00773FBF">
              <w:rPr>
                <w:rFonts w:ascii="Arial" w:hAnsi="Arial" w:cs="Arial"/>
                <w:sz w:val="20"/>
                <w:szCs w:val="20"/>
              </w:rPr>
              <w:t xml:space="preserve"> GM2 arrives (8 supply ships)</w:t>
            </w:r>
          </w:p>
        </w:tc>
        <w:tc>
          <w:tcPr>
            <w:tcW w:w="5245" w:type="dxa"/>
          </w:tcPr>
          <w:p w14:paraId="46931F76" w14:textId="77777777" w:rsidR="008E42F8" w:rsidRPr="00773FBF" w:rsidRDefault="008E42F8" w:rsidP="008E42F8">
            <w:pPr>
              <w:rPr>
                <w:rFonts w:ascii="Arial" w:hAnsi="Arial" w:cs="Arial"/>
                <w:sz w:val="20"/>
                <w:szCs w:val="20"/>
              </w:rPr>
            </w:pPr>
          </w:p>
        </w:tc>
      </w:tr>
      <w:tr w:rsidR="008E42F8" w14:paraId="46931F7C" w14:textId="77777777" w:rsidTr="00E64BDF">
        <w:tc>
          <w:tcPr>
            <w:tcW w:w="3936" w:type="dxa"/>
            <w:shd w:val="clear" w:color="auto" w:fill="FDE9D9" w:themeFill="accent6" w:themeFillTint="33"/>
          </w:tcPr>
          <w:p w14:paraId="46931F78" w14:textId="77777777" w:rsidR="008E42F8" w:rsidRPr="00773FBF" w:rsidRDefault="008E42F8" w:rsidP="008E42F8">
            <w:pPr>
              <w:rPr>
                <w:rFonts w:ascii="Arial" w:hAnsi="Arial" w:cs="Arial"/>
                <w:sz w:val="20"/>
                <w:szCs w:val="20"/>
              </w:rPr>
            </w:pPr>
            <w:r w:rsidRPr="00773FBF">
              <w:rPr>
                <w:rFonts w:ascii="Arial" w:hAnsi="Arial" w:cs="Arial"/>
                <w:b/>
                <w:sz w:val="20"/>
                <w:szCs w:val="20"/>
              </w:rPr>
              <w:t>11 Oct</w:t>
            </w:r>
            <w:r w:rsidRPr="00773FBF">
              <w:rPr>
                <w:rFonts w:ascii="Arial" w:hAnsi="Arial" w:cs="Arial"/>
                <w:sz w:val="20"/>
                <w:szCs w:val="20"/>
              </w:rPr>
              <w:t xml:space="preserve"> MF 3 convoy arrives (4 supply ships)</w:t>
            </w:r>
          </w:p>
          <w:p w14:paraId="46931F79" w14:textId="77777777" w:rsidR="008E42F8" w:rsidRPr="00773FBF" w:rsidRDefault="008E42F8" w:rsidP="008E42F8">
            <w:pPr>
              <w:rPr>
                <w:rFonts w:ascii="Arial" w:hAnsi="Arial" w:cs="Arial"/>
                <w:sz w:val="20"/>
                <w:szCs w:val="20"/>
              </w:rPr>
            </w:pPr>
            <w:r w:rsidRPr="00773FBF">
              <w:rPr>
                <w:rFonts w:ascii="Arial" w:hAnsi="Arial" w:cs="Arial"/>
                <w:b/>
                <w:sz w:val="20"/>
                <w:szCs w:val="20"/>
              </w:rPr>
              <w:t>28 Oct</w:t>
            </w:r>
            <w:r w:rsidRPr="00773FBF">
              <w:rPr>
                <w:rFonts w:ascii="Arial" w:hAnsi="Arial" w:cs="Arial"/>
                <w:sz w:val="20"/>
                <w:szCs w:val="20"/>
              </w:rPr>
              <w:t xml:space="preserve"> Italy invades Greece</w:t>
            </w:r>
          </w:p>
        </w:tc>
        <w:tc>
          <w:tcPr>
            <w:tcW w:w="4819" w:type="dxa"/>
          </w:tcPr>
          <w:p w14:paraId="46931F7A" w14:textId="77777777" w:rsidR="008E42F8" w:rsidRPr="00773FBF" w:rsidRDefault="008E42F8" w:rsidP="008E42F8">
            <w:pPr>
              <w:rPr>
                <w:rFonts w:ascii="Arial" w:hAnsi="Arial" w:cs="Arial"/>
                <w:sz w:val="20"/>
                <w:szCs w:val="20"/>
              </w:rPr>
            </w:pPr>
          </w:p>
        </w:tc>
        <w:tc>
          <w:tcPr>
            <w:tcW w:w="5245" w:type="dxa"/>
            <w:shd w:val="clear" w:color="auto" w:fill="FDE9D9" w:themeFill="accent6" w:themeFillTint="33"/>
          </w:tcPr>
          <w:p w14:paraId="46931F7B" w14:textId="77777777" w:rsidR="008E42F8" w:rsidRPr="00773FBF" w:rsidRDefault="008E42F8" w:rsidP="008E42F8">
            <w:pPr>
              <w:rPr>
                <w:rFonts w:ascii="Arial" w:hAnsi="Arial" w:cs="Arial"/>
                <w:sz w:val="20"/>
                <w:szCs w:val="20"/>
              </w:rPr>
            </w:pPr>
            <w:r w:rsidRPr="00773FBF">
              <w:rPr>
                <w:rFonts w:ascii="Arial" w:hAnsi="Arial" w:cs="Arial"/>
                <w:b/>
                <w:sz w:val="20"/>
                <w:szCs w:val="20"/>
              </w:rPr>
              <w:t>11-18 Oct</w:t>
            </w:r>
            <w:r w:rsidRPr="00773FBF">
              <w:rPr>
                <w:rFonts w:ascii="Arial" w:hAnsi="Arial" w:cs="Arial"/>
                <w:sz w:val="20"/>
                <w:szCs w:val="20"/>
              </w:rPr>
              <w:t xml:space="preserve"> last </w:t>
            </w:r>
            <w:r w:rsidR="00773FBF">
              <w:rPr>
                <w:rFonts w:ascii="Arial" w:hAnsi="Arial" w:cs="Arial"/>
                <w:sz w:val="20"/>
                <w:szCs w:val="20"/>
              </w:rPr>
              <w:t xml:space="preserve">major </w:t>
            </w:r>
            <w:r w:rsidRPr="00773FBF">
              <w:rPr>
                <w:rFonts w:ascii="Arial" w:hAnsi="Arial" w:cs="Arial"/>
                <w:sz w:val="20"/>
                <w:szCs w:val="20"/>
              </w:rPr>
              <w:t>air attacks</w:t>
            </w:r>
          </w:p>
        </w:tc>
      </w:tr>
      <w:tr w:rsidR="008E42F8" w14:paraId="46931F85" w14:textId="77777777" w:rsidTr="00E64BDF">
        <w:tc>
          <w:tcPr>
            <w:tcW w:w="3936" w:type="dxa"/>
          </w:tcPr>
          <w:p w14:paraId="46931F7D" w14:textId="77777777" w:rsidR="008E42F8" w:rsidRPr="00773FBF" w:rsidRDefault="008E42F8" w:rsidP="008E42F8">
            <w:pPr>
              <w:rPr>
                <w:rFonts w:ascii="Arial" w:hAnsi="Arial" w:cs="Arial"/>
                <w:sz w:val="20"/>
                <w:szCs w:val="20"/>
              </w:rPr>
            </w:pPr>
            <w:r w:rsidRPr="00773FBF">
              <w:rPr>
                <w:rFonts w:ascii="Arial" w:hAnsi="Arial" w:cs="Arial"/>
                <w:b/>
                <w:sz w:val="20"/>
                <w:szCs w:val="20"/>
              </w:rPr>
              <w:t>9 Nov</w:t>
            </w:r>
            <w:r w:rsidRPr="00773FBF">
              <w:rPr>
                <w:rFonts w:ascii="Arial" w:hAnsi="Arial" w:cs="Arial"/>
                <w:sz w:val="20"/>
                <w:szCs w:val="20"/>
              </w:rPr>
              <w:t xml:space="preserve"> MW 3 convoy arrives (5 supply ships)</w:t>
            </w:r>
          </w:p>
          <w:p w14:paraId="46931F7E" w14:textId="77777777" w:rsidR="008E42F8" w:rsidRPr="00773FBF" w:rsidRDefault="008E42F8" w:rsidP="008E42F8">
            <w:pPr>
              <w:rPr>
                <w:rFonts w:ascii="Arial" w:hAnsi="Arial" w:cs="Arial"/>
                <w:sz w:val="20"/>
                <w:szCs w:val="20"/>
              </w:rPr>
            </w:pPr>
            <w:r w:rsidRPr="00773FBF">
              <w:rPr>
                <w:rFonts w:ascii="Arial" w:hAnsi="Arial" w:cs="Arial"/>
                <w:b/>
                <w:sz w:val="20"/>
                <w:szCs w:val="20"/>
              </w:rPr>
              <w:t>17 Nov</w:t>
            </w:r>
            <w:r w:rsidRPr="00773FBF">
              <w:rPr>
                <w:rFonts w:ascii="Arial" w:hAnsi="Arial" w:cs="Arial"/>
                <w:sz w:val="20"/>
                <w:szCs w:val="20"/>
              </w:rPr>
              <w:t xml:space="preserve"> Op WHITE (Hurricane delivery</w:t>
            </w:r>
            <w:r w:rsidR="00A4209C">
              <w:rPr>
                <w:rFonts w:ascii="Arial" w:hAnsi="Arial" w:cs="Arial"/>
                <w:sz w:val="20"/>
                <w:szCs w:val="20"/>
              </w:rPr>
              <w:t xml:space="preserve"> </w:t>
            </w:r>
            <w:proofErr w:type="gramStart"/>
            <w:r w:rsidR="00A4209C">
              <w:rPr>
                <w:rFonts w:ascii="Arial" w:hAnsi="Arial" w:cs="Arial"/>
                <w:sz w:val="20"/>
                <w:szCs w:val="20"/>
              </w:rPr>
              <w:t xml:space="preserve">– </w:t>
            </w:r>
            <w:r w:rsidRPr="00773FBF">
              <w:rPr>
                <w:rFonts w:ascii="Arial" w:hAnsi="Arial" w:cs="Arial"/>
                <w:sz w:val="20"/>
                <w:szCs w:val="20"/>
              </w:rPr>
              <w:t xml:space="preserve"> 5</w:t>
            </w:r>
            <w:proofErr w:type="gramEnd"/>
            <w:r w:rsidRPr="00773FBF">
              <w:rPr>
                <w:rFonts w:ascii="Arial" w:hAnsi="Arial" w:cs="Arial"/>
                <w:sz w:val="20"/>
                <w:szCs w:val="20"/>
              </w:rPr>
              <w:t xml:space="preserve"> out 13 arrive)</w:t>
            </w:r>
          </w:p>
          <w:p w14:paraId="46931F7F" w14:textId="77777777" w:rsidR="008E42F8" w:rsidRPr="00773FBF" w:rsidRDefault="008E42F8" w:rsidP="008E42F8">
            <w:pPr>
              <w:rPr>
                <w:rFonts w:ascii="Arial" w:hAnsi="Arial" w:cs="Arial"/>
                <w:sz w:val="20"/>
                <w:szCs w:val="20"/>
              </w:rPr>
            </w:pPr>
            <w:r w:rsidRPr="00773FBF">
              <w:rPr>
                <w:rFonts w:ascii="Arial" w:hAnsi="Arial" w:cs="Arial"/>
                <w:b/>
                <w:sz w:val="20"/>
                <w:szCs w:val="20"/>
              </w:rPr>
              <w:t>26 Nov</w:t>
            </w:r>
            <w:r w:rsidRPr="00773FBF">
              <w:rPr>
                <w:rFonts w:ascii="Arial" w:hAnsi="Arial" w:cs="Arial"/>
                <w:sz w:val="20"/>
                <w:szCs w:val="20"/>
              </w:rPr>
              <w:t xml:space="preserve"> MW 4 convoy arrives (4 supply ships)</w:t>
            </w:r>
          </w:p>
          <w:p w14:paraId="46931F80" w14:textId="77777777" w:rsidR="008E42F8" w:rsidRPr="00773FBF" w:rsidRDefault="008E42F8" w:rsidP="008E42F8">
            <w:pPr>
              <w:rPr>
                <w:rFonts w:ascii="Arial" w:hAnsi="Arial" w:cs="Arial"/>
                <w:sz w:val="20"/>
                <w:szCs w:val="20"/>
              </w:rPr>
            </w:pPr>
            <w:r w:rsidRPr="00773FBF">
              <w:rPr>
                <w:rFonts w:ascii="Arial" w:hAnsi="Arial" w:cs="Arial"/>
                <w:b/>
                <w:sz w:val="20"/>
                <w:szCs w:val="20"/>
              </w:rPr>
              <w:lastRenderedPageBreak/>
              <w:t>28 Nov</w:t>
            </w:r>
            <w:r w:rsidRPr="00773FBF">
              <w:rPr>
                <w:rFonts w:ascii="Arial" w:hAnsi="Arial" w:cs="Arial"/>
                <w:sz w:val="20"/>
                <w:szCs w:val="20"/>
              </w:rPr>
              <w:t xml:space="preserve"> Op COLLAR (2 supply ships)</w:t>
            </w:r>
          </w:p>
        </w:tc>
        <w:tc>
          <w:tcPr>
            <w:tcW w:w="4819" w:type="dxa"/>
            <w:shd w:val="clear" w:color="auto" w:fill="FDE9D9" w:themeFill="accent6" w:themeFillTint="33"/>
          </w:tcPr>
          <w:p w14:paraId="46931F81" w14:textId="77777777" w:rsidR="008E42F8" w:rsidRPr="00773FBF" w:rsidRDefault="008E42F8" w:rsidP="008E42F8">
            <w:pPr>
              <w:rPr>
                <w:rFonts w:ascii="Arial" w:hAnsi="Arial" w:cs="Arial"/>
                <w:sz w:val="20"/>
                <w:szCs w:val="20"/>
              </w:rPr>
            </w:pPr>
          </w:p>
        </w:tc>
        <w:tc>
          <w:tcPr>
            <w:tcW w:w="5245" w:type="dxa"/>
          </w:tcPr>
          <w:p w14:paraId="46931F82" w14:textId="77777777" w:rsidR="008E42F8" w:rsidRDefault="008E42F8" w:rsidP="008E42F8">
            <w:pPr>
              <w:rPr>
                <w:rFonts w:ascii="Arial" w:hAnsi="Arial" w:cs="Arial"/>
                <w:sz w:val="20"/>
                <w:szCs w:val="20"/>
              </w:rPr>
            </w:pPr>
            <w:r w:rsidRPr="00773FBF">
              <w:rPr>
                <w:rFonts w:ascii="Arial" w:hAnsi="Arial" w:cs="Arial"/>
                <w:b/>
                <w:sz w:val="20"/>
                <w:szCs w:val="20"/>
              </w:rPr>
              <w:t>3-5 Nov</w:t>
            </w:r>
            <w:r w:rsidRPr="00773FBF">
              <w:rPr>
                <w:rFonts w:ascii="Arial" w:hAnsi="Arial" w:cs="Arial"/>
                <w:sz w:val="20"/>
                <w:szCs w:val="20"/>
              </w:rPr>
              <w:t xml:space="preserve"> Last </w:t>
            </w:r>
            <w:proofErr w:type="spellStart"/>
            <w:r w:rsidRPr="00773FBF">
              <w:rPr>
                <w:rFonts w:ascii="Arial" w:hAnsi="Arial" w:cs="Arial"/>
                <w:sz w:val="20"/>
                <w:szCs w:val="20"/>
              </w:rPr>
              <w:t>Schnellboot</w:t>
            </w:r>
            <w:proofErr w:type="spellEnd"/>
            <w:r w:rsidRPr="00773FBF">
              <w:rPr>
                <w:rFonts w:ascii="Arial" w:hAnsi="Arial" w:cs="Arial"/>
                <w:sz w:val="20"/>
                <w:szCs w:val="20"/>
              </w:rPr>
              <w:t xml:space="preserve"> mining ops</w:t>
            </w:r>
            <w:r w:rsidR="00C2641C">
              <w:rPr>
                <w:rFonts w:ascii="Arial" w:hAnsi="Arial" w:cs="Arial"/>
                <w:sz w:val="20"/>
                <w:szCs w:val="20"/>
              </w:rPr>
              <w:t>.</w:t>
            </w:r>
          </w:p>
          <w:p w14:paraId="46931F83" w14:textId="77777777" w:rsidR="00C2641C" w:rsidRPr="00773FBF" w:rsidRDefault="00C2641C" w:rsidP="008E42F8">
            <w:pPr>
              <w:rPr>
                <w:rFonts w:ascii="Arial" w:hAnsi="Arial" w:cs="Arial"/>
                <w:sz w:val="20"/>
                <w:szCs w:val="20"/>
              </w:rPr>
            </w:pPr>
            <w:r w:rsidRPr="00C2641C">
              <w:rPr>
                <w:rFonts w:ascii="Arial" w:hAnsi="Arial" w:cs="Arial"/>
                <w:b/>
                <w:sz w:val="20"/>
                <w:szCs w:val="20"/>
              </w:rPr>
              <w:t>11 Nov</w:t>
            </w:r>
            <w:r>
              <w:rPr>
                <w:rFonts w:ascii="Arial" w:hAnsi="Arial" w:cs="Arial"/>
                <w:sz w:val="20"/>
                <w:szCs w:val="20"/>
              </w:rPr>
              <w:t xml:space="preserve"> HMS </w:t>
            </w:r>
            <w:r w:rsidRPr="00785E58">
              <w:rPr>
                <w:rFonts w:ascii="Arial" w:hAnsi="Arial" w:cs="Arial"/>
                <w:i/>
                <w:sz w:val="20"/>
                <w:szCs w:val="20"/>
              </w:rPr>
              <w:t>Manxman</w:t>
            </w:r>
            <w:r>
              <w:rPr>
                <w:rFonts w:ascii="Arial" w:hAnsi="Arial" w:cs="Arial"/>
                <w:sz w:val="20"/>
                <w:szCs w:val="20"/>
              </w:rPr>
              <w:t xml:space="preserve"> arrives with dried milk and concentrated food</w:t>
            </w:r>
          </w:p>
          <w:p w14:paraId="46931F84" w14:textId="77777777" w:rsidR="008E42F8" w:rsidRPr="00773FBF" w:rsidRDefault="008E42F8" w:rsidP="008E42F8">
            <w:pPr>
              <w:rPr>
                <w:rFonts w:ascii="Arial" w:hAnsi="Arial" w:cs="Arial"/>
                <w:sz w:val="20"/>
                <w:szCs w:val="20"/>
              </w:rPr>
            </w:pPr>
            <w:r w:rsidRPr="00773FBF">
              <w:rPr>
                <w:rFonts w:ascii="Arial" w:hAnsi="Arial" w:cs="Arial"/>
                <w:b/>
                <w:sz w:val="20"/>
                <w:szCs w:val="20"/>
              </w:rPr>
              <w:t>20 Nov</w:t>
            </w:r>
            <w:r w:rsidRPr="00773FBF">
              <w:rPr>
                <w:rFonts w:ascii="Arial" w:hAnsi="Arial" w:cs="Arial"/>
                <w:sz w:val="20"/>
                <w:szCs w:val="20"/>
              </w:rPr>
              <w:t xml:space="preserve"> MW13 arrives (</w:t>
            </w:r>
            <w:r w:rsidR="00773FBF">
              <w:rPr>
                <w:rFonts w:ascii="Arial" w:hAnsi="Arial" w:cs="Arial"/>
                <w:sz w:val="20"/>
                <w:szCs w:val="20"/>
              </w:rPr>
              <w:t xml:space="preserve">4 supply ships </w:t>
            </w:r>
            <w:r w:rsidRPr="00773FBF">
              <w:rPr>
                <w:rFonts w:ascii="Arial" w:hAnsi="Arial" w:cs="Arial"/>
                <w:sz w:val="20"/>
                <w:szCs w:val="20"/>
              </w:rPr>
              <w:t>Op STONEHENGE)</w:t>
            </w:r>
          </w:p>
        </w:tc>
      </w:tr>
      <w:tr w:rsidR="008E42F8" w14:paraId="46931F8A" w14:textId="77777777" w:rsidTr="00E64BDF">
        <w:tc>
          <w:tcPr>
            <w:tcW w:w="3936" w:type="dxa"/>
            <w:shd w:val="clear" w:color="auto" w:fill="FDE9D9" w:themeFill="accent6" w:themeFillTint="33"/>
          </w:tcPr>
          <w:p w14:paraId="46931F86" w14:textId="77777777" w:rsidR="008E42F8" w:rsidRPr="00773FBF" w:rsidRDefault="008E42F8" w:rsidP="008E42F8">
            <w:pPr>
              <w:rPr>
                <w:rFonts w:ascii="Arial" w:hAnsi="Arial" w:cs="Arial"/>
                <w:sz w:val="20"/>
                <w:szCs w:val="20"/>
              </w:rPr>
            </w:pPr>
            <w:r w:rsidRPr="00773FBF">
              <w:rPr>
                <w:rFonts w:ascii="Arial" w:hAnsi="Arial" w:cs="Arial"/>
                <w:b/>
                <w:sz w:val="20"/>
                <w:szCs w:val="20"/>
              </w:rPr>
              <w:t>20 Dec</w:t>
            </w:r>
            <w:r w:rsidRPr="00773FBF">
              <w:rPr>
                <w:rFonts w:ascii="Arial" w:hAnsi="Arial" w:cs="Arial"/>
                <w:sz w:val="20"/>
                <w:szCs w:val="20"/>
              </w:rPr>
              <w:t xml:space="preserve"> MW 5 A/B convoys arrive</w:t>
            </w:r>
            <w:r w:rsidR="00773FBF">
              <w:rPr>
                <w:rFonts w:ascii="Arial" w:hAnsi="Arial" w:cs="Arial"/>
                <w:sz w:val="20"/>
                <w:szCs w:val="20"/>
              </w:rPr>
              <w:t xml:space="preserve"> (7 supply ships)</w:t>
            </w:r>
          </w:p>
        </w:tc>
        <w:tc>
          <w:tcPr>
            <w:tcW w:w="4819" w:type="dxa"/>
          </w:tcPr>
          <w:p w14:paraId="46931F87" w14:textId="77777777" w:rsidR="008E42F8" w:rsidRPr="00773FBF" w:rsidRDefault="008E42F8" w:rsidP="008E42F8">
            <w:pPr>
              <w:rPr>
                <w:rFonts w:ascii="Arial" w:hAnsi="Arial" w:cs="Arial"/>
                <w:sz w:val="20"/>
                <w:szCs w:val="20"/>
              </w:rPr>
            </w:pPr>
            <w:r w:rsidRPr="00773FBF">
              <w:rPr>
                <w:rFonts w:ascii="Arial" w:hAnsi="Arial" w:cs="Arial"/>
                <w:sz w:val="20"/>
                <w:szCs w:val="20"/>
              </w:rPr>
              <w:t xml:space="preserve">II </w:t>
            </w:r>
            <w:proofErr w:type="spellStart"/>
            <w:r w:rsidRPr="00773FBF">
              <w:rPr>
                <w:rFonts w:ascii="Arial" w:hAnsi="Arial" w:cs="Arial"/>
                <w:sz w:val="20"/>
                <w:szCs w:val="20"/>
              </w:rPr>
              <w:t>Fliegerkorps</w:t>
            </w:r>
            <w:proofErr w:type="spellEnd"/>
            <w:r w:rsidRPr="00773FBF">
              <w:rPr>
                <w:rFonts w:ascii="Arial" w:hAnsi="Arial" w:cs="Arial"/>
                <w:sz w:val="20"/>
                <w:szCs w:val="20"/>
              </w:rPr>
              <w:t xml:space="preserve"> ordered to Sicily</w:t>
            </w:r>
          </w:p>
          <w:p w14:paraId="46931F88" w14:textId="77777777" w:rsidR="008E42F8" w:rsidRPr="00773FBF" w:rsidRDefault="008E42F8" w:rsidP="008E42F8">
            <w:pPr>
              <w:rPr>
                <w:rFonts w:ascii="Arial" w:hAnsi="Arial" w:cs="Arial"/>
                <w:sz w:val="20"/>
                <w:szCs w:val="20"/>
              </w:rPr>
            </w:pPr>
            <w:r w:rsidRPr="00773FBF">
              <w:rPr>
                <w:rFonts w:ascii="Arial" w:hAnsi="Arial" w:cs="Arial"/>
                <w:b/>
                <w:sz w:val="20"/>
                <w:szCs w:val="20"/>
              </w:rPr>
              <w:t xml:space="preserve">16/17 </w:t>
            </w:r>
            <w:proofErr w:type="gramStart"/>
            <w:r w:rsidRPr="00773FBF">
              <w:rPr>
                <w:rFonts w:ascii="Arial" w:hAnsi="Arial" w:cs="Arial"/>
                <w:b/>
                <w:sz w:val="20"/>
                <w:szCs w:val="20"/>
              </w:rPr>
              <w:t>Dec</w:t>
            </w:r>
            <w:r w:rsidRPr="00773FBF">
              <w:rPr>
                <w:rFonts w:ascii="Arial" w:hAnsi="Arial" w:cs="Arial"/>
                <w:sz w:val="20"/>
                <w:szCs w:val="20"/>
              </w:rPr>
              <w:t xml:space="preserve">  </w:t>
            </w:r>
            <w:proofErr w:type="spellStart"/>
            <w:r w:rsidRPr="00773FBF">
              <w:rPr>
                <w:rFonts w:ascii="Arial" w:hAnsi="Arial" w:cs="Arial"/>
                <w:sz w:val="20"/>
                <w:szCs w:val="20"/>
              </w:rPr>
              <w:t>Schnellboots</w:t>
            </w:r>
            <w:proofErr w:type="spellEnd"/>
            <w:proofErr w:type="gramEnd"/>
            <w:r w:rsidRPr="00773FBF">
              <w:rPr>
                <w:rFonts w:ascii="Arial" w:hAnsi="Arial" w:cs="Arial"/>
                <w:sz w:val="20"/>
                <w:szCs w:val="20"/>
              </w:rPr>
              <w:t xml:space="preserve"> commence mining operations off Malta</w:t>
            </w:r>
          </w:p>
        </w:tc>
        <w:tc>
          <w:tcPr>
            <w:tcW w:w="5245" w:type="dxa"/>
            <w:shd w:val="clear" w:color="auto" w:fill="FDE9D9" w:themeFill="accent6" w:themeFillTint="33"/>
          </w:tcPr>
          <w:p w14:paraId="46931F89" w14:textId="77777777" w:rsidR="008E42F8" w:rsidRPr="00773FBF" w:rsidRDefault="008E42F8" w:rsidP="008E42F8">
            <w:pPr>
              <w:rPr>
                <w:rFonts w:ascii="Arial" w:hAnsi="Arial" w:cs="Arial"/>
                <w:sz w:val="20"/>
                <w:szCs w:val="20"/>
              </w:rPr>
            </w:pPr>
          </w:p>
        </w:tc>
      </w:tr>
    </w:tbl>
    <w:p w14:paraId="46931F8B" w14:textId="77777777" w:rsidR="00B97DF3" w:rsidRDefault="00B97DF3"/>
    <w:p w14:paraId="173C42EE" w14:textId="77777777" w:rsidR="00E64BDF" w:rsidRDefault="00E64BDF"/>
    <w:p w14:paraId="2488CD9E" w14:textId="77777777" w:rsidR="00E64BDF" w:rsidRDefault="00E64BDF"/>
    <w:p w14:paraId="025E15E9" w14:textId="77777777" w:rsidR="00E64BDF" w:rsidRDefault="00E64BDF"/>
    <w:p w14:paraId="070F3283" w14:textId="77777777" w:rsidR="00E64BDF" w:rsidRDefault="00E64BDF"/>
    <w:p w14:paraId="534480D9" w14:textId="77777777" w:rsidR="00E64BDF" w:rsidRDefault="00E64BDF"/>
    <w:p w14:paraId="29D2BEAD" w14:textId="77777777" w:rsidR="00E64BDF" w:rsidRDefault="00E64BDF"/>
    <w:p w14:paraId="6505B426" w14:textId="77777777" w:rsidR="00E64BDF" w:rsidRDefault="00E64BDF"/>
    <w:p w14:paraId="04E25E9E" w14:textId="77777777" w:rsidR="00E64BDF" w:rsidRDefault="00E64BDF"/>
    <w:p w14:paraId="74B5D1D2" w14:textId="77777777" w:rsidR="00E64BDF" w:rsidRDefault="00E64BDF"/>
    <w:p w14:paraId="5F08FCD5" w14:textId="77777777" w:rsidR="00E64BDF" w:rsidRDefault="00E64BDF"/>
    <w:p w14:paraId="65CD0AB3" w14:textId="77777777" w:rsidR="00E64BDF" w:rsidRDefault="00E64BDF"/>
    <w:p w14:paraId="2513378F" w14:textId="77777777" w:rsidR="00E64BDF" w:rsidRDefault="00E64BDF"/>
    <w:p w14:paraId="5D0608AA" w14:textId="77777777" w:rsidR="00E64BDF" w:rsidRDefault="00E64BDF"/>
    <w:p w14:paraId="1F0EA25C" w14:textId="77777777" w:rsidR="00E64BDF" w:rsidRDefault="00E64BDF"/>
    <w:p w14:paraId="70E8C03E" w14:textId="77777777" w:rsidR="00E64BDF" w:rsidRDefault="00E64BDF"/>
    <w:p w14:paraId="0A691845" w14:textId="77777777" w:rsidR="00E64BDF" w:rsidRDefault="00E64BDF">
      <w:pPr>
        <w:sectPr w:rsidR="00E64BDF" w:rsidSect="00FD2973">
          <w:pgSz w:w="16838" w:h="11906" w:orient="landscape"/>
          <w:pgMar w:top="1440" w:right="1440" w:bottom="1440" w:left="1440" w:header="709" w:footer="709" w:gutter="0"/>
          <w:pgNumType w:start="1"/>
          <w:cols w:space="708"/>
          <w:titlePg/>
          <w:docGrid w:linePitch="360"/>
        </w:sectPr>
      </w:pPr>
    </w:p>
    <w:p w14:paraId="7910891D" w14:textId="77777777" w:rsidR="00E64BDF" w:rsidRDefault="00E64BDF"/>
    <w:p w14:paraId="46931F8C" w14:textId="77777777" w:rsidR="00B97DF3" w:rsidRDefault="00B97DF3"/>
    <w:p w14:paraId="46931F8D" w14:textId="77777777" w:rsidR="004F1B5D" w:rsidRDefault="009F1C61" w:rsidP="00A4209C">
      <w:pPr>
        <w:spacing w:after="0" w:line="240" w:lineRule="auto"/>
        <w:rPr>
          <w:rFonts w:ascii="Arial" w:hAnsi="Arial" w:cs="Arial"/>
          <w:sz w:val="24"/>
          <w:szCs w:val="24"/>
        </w:rPr>
      </w:pPr>
      <w:r w:rsidRPr="00A4209C">
        <w:rPr>
          <w:rFonts w:ascii="Arial" w:hAnsi="Arial" w:cs="Arial"/>
          <w:noProof/>
          <w:sz w:val="24"/>
          <w:szCs w:val="24"/>
        </w:rPr>
        <w:drawing>
          <wp:anchor distT="0" distB="0" distL="114300" distR="114300" simplePos="0" relativeHeight="251674624" behindDoc="1" locked="0" layoutInCell="1" allowOverlap="1" wp14:anchorId="4693211E" wp14:editId="4693211F">
            <wp:simplePos x="0" y="0"/>
            <wp:positionH relativeFrom="column">
              <wp:posOffset>4333240</wp:posOffset>
            </wp:positionH>
            <wp:positionV relativeFrom="paragraph">
              <wp:posOffset>-701675</wp:posOffset>
            </wp:positionV>
            <wp:extent cx="2022475" cy="1562100"/>
            <wp:effectExtent l="19050" t="0" r="0" b="0"/>
            <wp:wrapTight wrapText="bothSides">
              <wp:wrapPolygon edited="0">
                <wp:start x="-203" y="0"/>
                <wp:lineTo x="-203" y="21337"/>
                <wp:lineTo x="21566" y="21337"/>
                <wp:lineTo x="21566" y="0"/>
                <wp:lineTo x="-203" y="0"/>
              </wp:wrapPolygon>
            </wp:wrapTight>
            <wp:docPr id="58" name="Picture 58" descr="Benito Mussolini | Biography, Definition, Facts, Rise, &amp; Death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enito Mussolini | Biography, Definition, Facts, Rise, &amp; Death | Britannica"/>
                    <pic:cNvPicPr>
                      <a:picLocks noChangeAspect="1" noChangeArrowheads="1"/>
                    </pic:cNvPicPr>
                  </pic:nvPicPr>
                  <pic:blipFill>
                    <a:blip r:embed="rId21" cstate="print"/>
                    <a:srcRect/>
                    <a:stretch>
                      <a:fillRect/>
                    </a:stretch>
                  </pic:blipFill>
                  <pic:spPr bwMode="auto">
                    <a:xfrm>
                      <a:off x="0" y="0"/>
                      <a:ext cx="2022475" cy="1562100"/>
                    </a:xfrm>
                    <a:prstGeom prst="rect">
                      <a:avLst/>
                    </a:prstGeom>
                    <a:noFill/>
                    <a:ln w="9525">
                      <a:noFill/>
                      <a:miter lim="800000"/>
                      <a:headEnd/>
                      <a:tailEnd/>
                    </a:ln>
                  </pic:spPr>
                </pic:pic>
              </a:graphicData>
            </a:graphic>
          </wp:anchor>
        </w:drawing>
      </w:r>
      <w:r w:rsidR="00261CDE" w:rsidRPr="00A4209C">
        <w:rPr>
          <w:rFonts w:ascii="Arial" w:hAnsi="Arial" w:cs="Arial"/>
          <w:sz w:val="24"/>
          <w:szCs w:val="24"/>
        </w:rPr>
        <w:t>In the early 20</w:t>
      </w:r>
      <w:r w:rsidR="00261CDE" w:rsidRPr="00A4209C">
        <w:rPr>
          <w:rFonts w:ascii="Arial" w:hAnsi="Arial" w:cs="Arial"/>
          <w:sz w:val="24"/>
          <w:szCs w:val="24"/>
          <w:vertAlign w:val="superscript"/>
        </w:rPr>
        <w:t>th</w:t>
      </w:r>
      <w:r w:rsidR="00261CDE" w:rsidRPr="00A4209C">
        <w:rPr>
          <w:rFonts w:ascii="Arial" w:hAnsi="Arial" w:cs="Arial"/>
          <w:sz w:val="24"/>
          <w:szCs w:val="24"/>
        </w:rPr>
        <w:t xml:space="preserve"> century, North Africa and much of the Middle East had been claimed by various European powers.  Italy dominated Libya, Somalia, Eritrea and the Ethiopian Empire.  France occupied most of north-western Africa: Tunisia, Algeria, French Morocco and French West Africa, as well as Cameroon to the south.  Britain controlled territory from Sierra Leone on Africa’s West coast, the Gold Coast and Nigeria and east to Sudan, Egypt, Palestine and beyond.  Italy’s entry into the war posed a threat, not only to Malta, but also in the Middle East, jeopardising oils supplies and access to and from India and the Far East via the Suez Canal.</w:t>
      </w:r>
    </w:p>
    <w:p w14:paraId="46931F8E" w14:textId="77777777" w:rsidR="00A4209C" w:rsidRPr="00A4209C" w:rsidRDefault="00A4209C" w:rsidP="00A4209C">
      <w:pPr>
        <w:spacing w:after="0" w:line="240" w:lineRule="auto"/>
        <w:rPr>
          <w:rFonts w:ascii="Arial" w:hAnsi="Arial" w:cs="Arial"/>
          <w:sz w:val="24"/>
          <w:szCs w:val="24"/>
        </w:rPr>
      </w:pPr>
    </w:p>
    <w:p w14:paraId="46931F8F" w14:textId="77777777" w:rsidR="00261CDE" w:rsidRDefault="00A4209C" w:rsidP="00A4209C">
      <w:pPr>
        <w:spacing w:after="0" w:line="240" w:lineRule="auto"/>
        <w:rPr>
          <w:rFonts w:ascii="Arial" w:hAnsi="Arial" w:cs="Arial"/>
          <w:sz w:val="24"/>
          <w:szCs w:val="24"/>
        </w:rPr>
      </w:pPr>
      <w:r>
        <w:rPr>
          <w:rFonts w:ascii="Arial" w:hAnsi="Arial" w:cs="Arial"/>
          <w:noProof/>
          <w:sz w:val="24"/>
          <w:szCs w:val="24"/>
        </w:rPr>
        <w:drawing>
          <wp:anchor distT="0" distB="0" distL="114300" distR="114300" simplePos="0" relativeHeight="251671552" behindDoc="1" locked="0" layoutInCell="1" allowOverlap="1" wp14:anchorId="46932120" wp14:editId="46932121">
            <wp:simplePos x="0" y="0"/>
            <wp:positionH relativeFrom="column">
              <wp:posOffset>5487670</wp:posOffset>
            </wp:positionH>
            <wp:positionV relativeFrom="paragraph">
              <wp:posOffset>610870</wp:posOffset>
            </wp:positionV>
            <wp:extent cx="1018540" cy="1446530"/>
            <wp:effectExtent l="19050" t="0" r="0" b="0"/>
            <wp:wrapTight wrapText="bothSides">
              <wp:wrapPolygon edited="0">
                <wp:start x="-404" y="0"/>
                <wp:lineTo x="-404" y="21335"/>
                <wp:lineTo x="21411" y="21335"/>
                <wp:lineTo x="21411" y="0"/>
                <wp:lineTo x="-404" y="0"/>
              </wp:wrapPolygon>
            </wp:wrapTight>
            <wp:docPr id="49" name="Picture 49" descr="William Dobbi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illiam Dobbie - Wikipedia"/>
                    <pic:cNvPicPr>
                      <a:picLocks noChangeAspect="1" noChangeArrowheads="1"/>
                    </pic:cNvPicPr>
                  </pic:nvPicPr>
                  <pic:blipFill>
                    <a:blip r:embed="rId22"/>
                    <a:srcRect/>
                    <a:stretch>
                      <a:fillRect/>
                    </a:stretch>
                  </pic:blipFill>
                  <pic:spPr bwMode="auto">
                    <a:xfrm>
                      <a:off x="0" y="0"/>
                      <a:ext cx="1018540" cy="1446530"/>
                    </a:xfrm>
                    <a:prstGeom prst="rect">
                      <a:avLst/>
                    </a:prstGeom>
                    <a:noFill/>
                    <a:ln w="9525">
                      <a:noFill/>
                      <a:miter lim="800000"/>
                      <a:headEnd/>
                      <a:tailEnd/>
                    </a:ln>
                  </pic:spPr>
                </pic:pic>
              </a:graphicData>
            </a:graphic>
          </wp:anchor>
        </w:drawing>
      </w:r>
      <w:r w:rsidR="00261CDE" w:rsidRPr="00A4209C">
        <w:rPr>
          <w:rFonts w:ascii="Arial" w:hAnsi="Arial" w:cs="Arial"/>
          <w:sz w:val="24"/>
          <w:szCs w:val="24"/>
        </w:rPr>
        <w:t xml:space="preserve">Malta was bombed within hours of </w:t>
      </w:r>
      <w:r w:rsidR="009F1C61" w:rsidRPr="00A4209C">
        <w:rPr>
          <w:rFonts w:ascii="Arial" w:hAnsi="Arial" w:cs="Arial"/>
          <w:sz w:val="24"/>
          <w:szCs w:val="24"/>
        </w:rPr>
        <w:t>Benito Mussolini’s I</w:t>
      </w:r>
      <w:r w:rsidR="00261CDE" w:rsidRPr="00A4209C">
        <w:rPr>
          <w:rFonts w:ascii="Arial" w:hAnsi="Arial" w:cs="Arial"/>
          <w:sz w:val="24"/>
          <w:szCs w:val="24"/>
        </w:rPr>
        <w:t>taly declaring war on the UK and France</w:t>
      </w:r>
      <w:r w:rsidR="009F1C61" w:rsidRPr="00A4209C">
        <w:rPr>
          <w:rFonts w:ascii="Arial" w:hAnsi="Arial" w:cs="Arial"/>
          <w:sz w:val="24"/>
          <w:szCs w:val="24"/>
        </w:rPr>
        <w:t xml:space="preserve"> on 10 Jun 1940</w:t>
      </w:r>
      <w:r w:rsidR="00261CDE" w:rsidRPr="00A4209C">
        <w:rPr>
          <w:rFonts w:ascii="Arial" w:hAnsi="Arial" w:cs="Arial"/>
          <w:sz w:val="24"/>
          <w:szCs w:val="24"/>
        </w:rPr>
        <w:t>.  The RAF bombed Turin and Genoa that night.  In North Africa, British troops entered Libya from Egypt and started the Desert War – lasting for three years and with which Malta would be inextricably linked.</w:t>
      </w:r>
    </w:p>
    <w:p w14:paraId="46931F90" w14:textId="77777777" w:rsidR="00A4209C" w:rsidRPr="00A4209C" w:rsidRDefault="00A4209C" w:rsidP="00A4209C">
      <w:pPr>
        <w:spacing w:after="0" w:line="240" w:lineRule="auto"/>
        <w:rPr>
          <w:rFonts w:ascii="Arial" w:hAnsi="Arial" w:cs="Arial"/>
          <w:sz w:val="24"/>
          <w:szCs w:val="24"/>
        </w:rPr>
      </w:pPr>
    </w:p>
    <w:p w14:paraId="46931F91" w14:textId="77777777" w:rsidR="0008026B" w:rsidRPr="0075044A" w:rsidRDefault="0008026B" w:rsidP="00A4209C">
      <w:pPr>
        <w:spacing w:after="0" w:line="240" w:lineRule="auto"/>
        <w:rPr>
          <w:rFonts w:ascii="Arial" w:hAnsi="Arial" w:cs="Arial"/>
          <w:b/>
          <w:sz w:val="24"/>
          <w:szCs w:val="24"/>
        </w:rPr>
      </w:pPr>
      <w:r w:rsidRPr="0075044A">
        <w:rPr>
          <w:rFonts w:ascii="Arial" w:hAnsi="Arial" w:cs="Arial"/>
          <w:b/>
          <w:sz w:val="24"/>
          <w:szCs w:val="24"/>
        </w:rPr>
        <w:t>OPPOSING COMMANDERS</w:t>
      </w:r>
    </w:p>
    <w:p w14:paraId="46931F92" w14:textId="77777777" w:rsidR="00A2448C" w:rsidRPr="0075044A" w:rsidRDefault="00A2448C" w:rsidP="00A4209C">
      <w:pPr>
        <w:spacing w:after="0" w:line="240" w:lineRule="auto"/>
        <w:rPr>
          <w:rFonts w:ascii="Arial" w:hAnsi="Arial" w:cs="Arial"/>
          <w:b/>
          <w:sz w:val="24"/>
          <w:szCs w:val="24"/>
        </w:rPr>
      </w:pPr>
      <w:r w:rsidRPr="0075044A">
        <w:rPr>
          <w:rFonts w:ascii="Arial" w:hAnsi="Arial" w:cs="Arial"/>
          <w:b/>
          <w:sz w:val="24"/>
          <w:szCs w:val="24"/>
        </w:rPr>
        <w:t>ALLIED</w:t>
      </w:r>
    </w:p>
    <w:p w14:paraId="46931F93" w14:textId="77777777" w:rsidR="0008026B" w:rsidRPr="00A4209C" w:rsidRDefault="009F1C61" w:rsidP="00A4209C">
      <w:pPr>
        <w:spacing w:after="0" w:line="240" w:lineRule="auto"/>
        <w:rPr>
          <w:rFonts w:ascii="Arial" w:hAnsi="Arial" w:cs="Arial"/>
          <w:sz w:val="24"/>
          <w:szCs w:val="24"/>
        </w:rPr>
      </w:pPr>
      <w:r w:rsidRPr="00A4209C">
        <w:rPr>
          <w:rFonts w:ascii="Arial" w:hAnsi="Arial" w:cs="Arial"/>
          <w:noProof/>
          <w:sz w:val="24"/>
          <w:szCs w:val="24"/>
        </w:rPr>
        <w:drawing>
          <wp:anchor distT="0" distB="0" distL="114300" distR="114300" simplePos="0" relativeHeight="251673600" behindDoc="1" locked="0" layoutInCell="1" allowOverlap="1" wp14:anchorId="46932122" wp14:editId="46932123">
            <wp:simplePos x="0" y="0"/>
            <wp:positionH relativeFrom="column">
              <wp:posOffset>5262880</wp:posOffset>
            </wp:positionH>
            <wp:positionV relativeFrom="paragraph">
              <wp:posOffset>955675</wp:posOffset>
            </wp:positionV>
            <wp:extent cx="1205865" cy="1455420"/>
            <wp:effectExtent l="19050" t="0" r="0" b="0"/>
            <wp:wrapTight wrapText="bothSides">
              <wp:wrapPolygon edited="0">
                <wp:start x="-341" y="0"/>
                <wp:lineTo x="-341" y="21204"/>
                <wp:lineTo x="21498" y="21204"/>
                <wp:lineTo x="21498" y="0"/>
                <wp:lineTo x="-341" y="0"/>
              </wp:wrapPolygon>
            </wp:wrapTight>
            <wp:docPr id="55" name="Picture 55" descr="John Vereker (Lord Gort) 1886-1946 - Isle of Wight Hidden 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John Vereker (Lord Gort) 1886-1946 - Isle of Wight Hidden Heroes"/>
                    <pic:cNvPicPr>
                      <a:picLocks noChangeAspect="1" noChangeArrowheads="1"/>
                    </pic:cNvPicPr>
                  </pic:nvPicPr>
                  <pic:blipFill>
                    <a:blip r:embed="rId23"/>
                    <a:srcRect/>
                    <a:stretch>
                      <a:fillRect/>
                    </a:stretch>
                  </pic:blipFill>
                  <pic:spPr bwMode="auto">
                    <a:xfrm>
                      <a:off x="0" y="0"/>
                      <a:ext cx="1205865" cy="1455420"/>
                    </a:xfrm>
                    <a:prstGeom prst="rect">
                      <a:avLst/>
                    </a:prstGeom>
                    <a:noFill/>
                    <a:ln w="9525">
                      <a:noFill/>
                      <a:miter lim="800000"/>
                      <a:headEnd/>
                      <a:tailEnd/>
                    </a:ln>
                  </pic:spPr>
                </pic:pic>
              </a:graphicData>
            </a:graphic>
          </wp:anchor>
        </w:drawing>
      </w:r>
      <w:r w:rsidR="0008026B" w:rsidRPr="00A4209C">
        <w:rPr>
          <w:rFonts w:ascii="Arial" w:hAnsi="Arial" w:cs="Arial"/>
          <w:sz w:val="24"/>
          <w:szCs w:val="24"/>
        </w:rPr>
        <w:t xml:space="preserve">In May 1940 Lt-Gen </w:t>
      </w:r>
      <w:r w:rsidR="0008026B" w:rsidRPr="002432D3">
        <w:rPr>
          <w:rFonts w:ascii="Arial" w:hAnsi="Arial" w:cs="Arial"/>
          <w:b/>
          <w:bCs/>
          <w:sz w:val="24"/>
          <w:szCs w:val="24"/>
        </w:rPr>
        <w:t>William GS Dobbie took</w:t>
      </w:r>
      <w:r w:rsidR="0008026B" w:rsidRPr="00A4209C">
        <w:rPr>
          <w:rFonts w:ascii="Arial" w:hAnsi="Arial" w:cs="Arial"/>
          <w:sz w:val="24"/>
          <w:szCs w:val="24"/>
        </w:rPr>
        <w:t xml:space="preserve"> over as Governor and C-in-C of Malta from the ailing General Sir Charles Bonham-Carter.  Dobbie had joined the RE in 1899 and seen action in the Boer War and First World War.  He was supposed to retire in August 1939, but had his service extended.  He was replac</w:t>
      </w:r>
      <w:r w:rsidR="00A4209C" w:rsidRPr="00A4209C">
        <w:rPr>
          <w:rFonts w:ascii="Arial" w:hAnsi="Arial" w:cs="Arial"/>
          <w:sz w:val="24"/>
          <w:szCs w:val="24"/>
        </w:rPr>
        <w:t xml:space="preserve">ed in May 1942 by Lord Gort VC, who had commanded the </w:t>
      </w:r>
      <w:r w:rsidR="0008026B" w:rsidRPr="00A4209C">
        <w:rPr>
          <w:rFonts w:ascii="Arial" w:hAnsi="Arial" w:cs="Arial"/>
          <w:sz w:val="24"/>
          <w:szCs w:val="24"/>
        </w:rPr>
        <w:t>BEF during the Dunkirk evacuation in 1940.</w:t>
      </w:r>
      <w:r w:rsidRPr="00A4209C">
        <w:rPr>
          <w:rFonts w:ascii="Arial" w:hAnsi="Arial" w:cs="Arial"/>
          <w:sz w:val="24"/>
          <w:szCs w:val="24"/>
        </w:rPr>
        <w:t xml:space="preserve"> </w:t>
      </w:r>
    </w:p>
    <w:p w14:paraId="46931F94" w14:textId="77777777" w:rsidR="00A4209C" w:rsidRPr="00A4209C" w:rsidRDefault="00A4209C" w:rsidP="00A4209C">
      <w:pPr>
        <w:spacing w:after="0" w:line="240" w:lineRule="auto"/>
        <w:rPr>
          <w:rFonts w:ascii="Arial" w:hAnsi="Arial" w:cs="Arial"/>
          <w:sz w:val="24"/>
          <w:szCs w:val="24"/>
        </w:rPr>
      </w:pPr>
    </w:p>
    <w:p w14:paraId="46931F95" w14:textId="77777777" w:rsidR="0008026B" w:rsidRPr="00A4209C" w:rsidRDefault="0008026B" w:rsidP="00A4209C">
      <w:pPr>
        <w:spacing w:after="0" w:line="240" w:lineRule="auto"/>
        <w:rPr>
          <w:rFonts w:ascii="Arial" w:hAnsi="Arial" w:cs="Arial"/>
          <w:sz w:val="24"/>
          <w:szCs w:val="24"/>
        </w:rPr>
      </w:pPr>
      <w:r w:rsidRPr="00A4209C">
        <w:rPr>
          <w:rFonts w:ascii="Arial" w:hAnsi="Arial" w:cs="Arial"/>
          <w:sz w:val="24"/>
          <w:szCs w:val="24"/>
        </w:rPr>
        <w:t>Vice Admiral WTR Ford was Vice Admiral-in-Charge, Malta from 1937.  He was replaced in Jan 1942 by Vice Admiral Sir Ralph Leatham</w:t>
      </w:r>
    </w:p>
    <w:p w14:paraId="46931F96" w14:textId="77777777" w:rsidR="0008026B" w:rsidRPr="00A4209C" w:rsidRDefault="009F1C61" w:rsidP="00A4209C">
      <w:pPr>
        <w:spacing w:after="0" w:line="240" w:lineRule="auto"/>
        <w:rPr>
          <w:rFonts w:ascii="Arial" w:hAnsi="Arial" w:cs="Arial"/>
          <w:sz w:val="24"/>
          <w:szCs w:val="24"/>
        </w:rPr>
      </w:pPr>
      <w:r w:rsidRPr="00A4209C">
        <w:rPr>
          <w:rFonts w:ascii="Arial" w:hAnsi="Arial" w:cs="Arial"/>
          <w:noProof/>
          <w:sz w:val="24"/>
          <w:szCs w:val="24"/>
        </w:rPr>
        <w:drawing>
          <wp:anchor distT="0" distB="0" distL="114300" distR="114300" simplePos="0" relativeHeight="251672576" behindDoc="1" locked="0" layoutInCell="1" allowOverlap="1" wp14:anchorId="46932124" wp14:editId="46932125">
            <wp:simplePos x="0" y="0"/>
            <wp:positionH relativeFrom="column">
              <wp:posOffset>5262880</wp:posOffset>
            </wp:positionH>
            <wp:positionV relativeFrom="paragraph">
              <wp:posOffset>1012190</wp:posOffset>
            </wp:positionV>
            <wp:extent cx="1171575" cy="1446530"/>
            <wp:effectExtent l="19050" t="0" r="9525" b="0"/>
            <wp:wrapTight wrapText="bothSides">
              <wp:wrapPolygon edited="0">
                <wp:start x="-351" y="0"/>
                <wp:lineTo x="-351" y="21335"/>
                <wp:lineTo x="21776" y="21335"/>
                <wp:lineTo x="21776" y="0"/>
                <wp:lineTo x="-351" y="0"/>
              </wp:wrapPolygon>
            </wp:wrapTight>
            <wp:docPr id="52" name="Picture 52" descr="Air Vice-Marshal Sir Keith Park (1892–1975) | Art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ir Vice-Marshal Sir Keith Park (1892–1975) | Art UK"/>
                    <pic:cNvPicPr>
                      <a:picLocks noChangeAspect="1" noChangeArrowheads="1"/>
                    </pic:cNvPicPr>
                  </pic:nvPicPr>
                  <pic:blipFill>
                    <a:blip r:embed="rId24" cstate="print"/>
                    <a:srcRect/>
                    <a:stretch>
                      <a:fillRect/>
                    </a:stretch>
                  </pic:blipFill>
                  <pic:spPr bwMode="auto">
                    <a:xfrm>
                      <a:off x="0" y="0"/>
                      <a:ext cx="1171575" cy="1446530"/>
                    </a:xfrm>
                    <a:prstGeom prst="rect">
                      <a:avLst/>
                    </a:prstGeom>
                    <a:noFill/>
                    <a:ln w="9525">
                      <a:noFill/>
                      <a:miter lim="800000"/>
                      <a:headEnd/>
                      <a:tailEnd/>
                    </a:ln>
                  </pic:spPr>
                </pic:pic>
              </a:graphicData>
            </a:graphic>
          </wp:anchor>
        </w:drawing>
      </w:r>
      <w:r w:rsidR="0008026B" w:rsidRPr="00A4209C">
        <w:rPr>
          <w:rFonts w:ascii="Arial" w:hAnsi="Arial" w:cs="Arial"/>
          <w:sz w:val="24"/>
          <w:szCs w:val="24"/>
        </w:rPr>
        <w:t>Along with the maritime campaign, the air battle was key to Malta’s survival.  Air Officer Commanding (AOC) RAF Mediterranean in 1939 was Air Comm</w:t>
      </w:r>
      <w:r w:rsidR="00520064" w:rsidRPr="00A4209C">
        <w:rPr>
          <w:rFonts w:ascii="Arial" w:hAnsi="Arial" w:cs="Arial"/>
          <w:sz w:val="24"/>
          <w:szCs w:val="24"/>
        </w:rPr>
        <w:t>o</w:t>
      </w:r>
      <w:r w:rsidR="0008026B" w:rsidRPr="00A4209C">
        <w:rPr>
          <w:rFonts w:ascii="Arial" w:hAnsi="Arial" w:cs="Arial"/>
          <w:sz w:val="24"/>
          <w:szCs w:val="24"/>
        </w:rPr>
        <w:t xml:space="preserve">dore FHM </w:t>
      </w:r>
      <w:r w:rsidR="00520064" w:rsidRPr="00A4209C">
        <w:rPr>
          <w:rFonts w:ascii="Arial" w:hAnsi="Arial" w:cs="Arial"/>
          <w:sz w:val="24"/>
          <w:szCs w:val="24"/>
        </w:rPr>
        <w:t xml:space="preserve">Maynard.  He was replaced in Feb 1941 by Air Vice-Marshal HP Lloyd, who had been an RE dispatch rider during the First World War before joining the Royal Flying Corps.  Lloyd, in turn, was replaced </w:t>
      </w:r>
      <w:r w:rsidR="00737E2A" w:rsidRPr="00A4209C">
        <w:rPr>
          <w:rFonts w:ascii="Arial" w:hAnsi="Arial" w:cs="Arial"/>
          <w:sz w:val="24"/>
          <w:szCs w:val="24"/>
        </w:rPr>
        <w:t xml:space="preserve">in July 1942 </w:t>
      </w:r>
      <w:r w:rsidR="00520064" w:rsidRPr="00A4209C">
        <w:rPr>
          <w:rFonts w:ascii="Arial" w:hAnsi="Arial" w:cs="Arial"/>
          <w:sz w:val="24"/>
          <w:szCs w:val="24"/>
        </w:rPr>
        <w:t xml:space="preserve">by </w:t>
      </w:r>
      <w:r w:rsidR="00737E2A" w:rsidRPr="00A4209C">
        <w:rPr>
          <w:rFonts w:ascii="Arial" w:hAnsi="Arial" w:cs="Arial"/>
          <w:sz w:val="24"/>
          <w:szCs w:val="24"/>
        </w:rPr>
        <w:t xml:space="preserve">New Zealander </w:t>
      </w:r>
      <w:r w:rsidR="00520064" w:rsidRPr="00A4209C">
        <w:rPr>
          <w:rFonts w:ascii="Arial" w:hAnsi="Arial" w:cs="Arial"/>
          <w:sz w:val="24"/>
          <w:szCs w:val="24"/>
        </w:rPr>
        <w:t>Air Vice-Marshal Ke</w:t>
      </w:r>
      <w:r w:rsidR="00737E2A" w:rsidRPr="00A4209C">
        <w:rPr>
          <w:rFonts w:ascii="Arial" w:hAnsi="Arial" w:cs="Arial"/>
          <w:sz w:val="24"/>
          <w:szCs w:val="24"/>
        </w:rPr>
        <w:t xml:space="preserve">ith Park.  Park </w:t>
      </w:r>
      <w:r w:rsidR="00A2448C" w:rsidRPr="00A4209C">
        <w:rPr>
          <w:rFonts w:ascii="Arial" w:hAnsi="Arial" w:cs="Arial"/>
          <w:sz w:val="24"/>
          <w:szCs w:val="24"/>
        </w:rPr>
        <w:t>has served at Gallipoli and on the Western Front before commissioning into the RFC.  He was AOC 11 Group RAF Fighter Command (which included RAF Debden, now Carver Barracks Wimbish) during the Battle of Britain before being sidelined into a training role before Malta.  Park left Malta in Jan 1944.</w:t>
      </w:r>
    </w:p>
    <w:p w14:paraId="46931F97" w14:textId="77777777" w:rsidR="00A4209C" w:rsidRDefault="00A4209C" w:rsidP="00A4209C">
      <w:pPr>
        <w:spacing w:after="0" w:line="240" w:lineRule="auto"/>
        <w:rPr>
          <w:rFonts w:ascii="Arial" w:hAnsi="Arial" w:cs="Arial"/>
          <w:sz w:val="24"/>
          <w:szCs w:val="24"/>
        </w:rPr>
      </w:pPr>
    </w:p>
    <w:p w14:paraId="46931F98" w14:textId="77777777" w:rsidR="00A2448C" w:rsidRPr="0075044A" w:rsidRDefault="00A2448C" w:rsidP="00A4209C">
      <w:pPr>
        <w:spacing w:after="0" w:line="240" w:lineRule="auto"/>
        <w:rPr>
          <w:rFonts w:ascii="Arial" w:hAnsi="Arial" w:cs="Arial"/>
          <w:b/>
          <w:sz w:val="24"/>
          <w:szCs w:val="24"/>
        </w:rPr>
      </w:pPr>
      <w:r w:rsidRPr="0075044A">
        <w:rPr>
          <w:rFonts w:ascii="Arial" w:hAnsi="Arial" w:cs="Arial"/>
          <w:b/>
          <w:sz w:val="24"/>
          <w:szCs w:val="24"/>
        </w:rPr>
        <w:t>AXIS</w:t>
      </w:r>
    </w:p>
    <w:p w14:paraId="46931F99" w14:textId="77777777" w:rsidR="00625A3C" w:rsidRPr="00A4209C" w:rsidRDefault="00A2448C" w:rsidP="00A4209C">
      <w:pPr>
        <w:spacing w:after="0" w:line="240" w:lineRule="auto"/>
        <w:rPr>
          <w:rFonts w:ascii="Arial" w:hAnsi="Arial" w:cs="Arial"/>
          <w:sz w:val="24"/>
          <w:szCs w:val="24"/>
        </w:rPr>
      </w:pPr>
      <w:r w:rsidRPr="00A4209C">
        <w:rPr>
          <w:rFonts w:ascii="Arial" w:hAnsi="Arial" w:cs="Arial"/>
          <w:sz w:val="24"/>
          <w:szCs w:val="24"/>
        </w:rPr>
        <w:t xml:space="preserve">Italian </w:t>
      </w:r>
    </w:p>
    <w:p w14:paraId="46931F9A" w14:textId="77777777" w:rsidR="009F1C61" w:rsidRPr="00A4209C" w:rsidRDefault="009F1C61" w:rsidP="00A4209C">
      <w:pPr>
        <w:spacing w:after="0" w:line="240" w:lineRule="auto"/>
        <w:rPr>
          <w:rFonts w:ascii="Arial" w:hAnsi="Arial" w:cs="Arial"/>
          <w:sz w:val="24"/>
          <w:szCs w:val="24"/>
        </w:rPr>
      </w:pPr>
      <w:r w:rsidRPr="00A4209C">
        <w:rPr>
          <w:rFonts w:ascii="Arial" w:hAnsi="Arial" w:cs="Arial"/>
          <w:noProof/>
          <w:sz w:val="24"/>
          <w:szCs w:val="24"/>
        </w:rPr>
        <w:drawing>
          <wp:anchor distT="0" distB="0" distL="114300" distR="114300" simplePos="0" relativeHeight="251675648" behindDoc="1" locked="0" layoutInCell="1" allowOverlap="1" wp14:anchorId="46932126" wp14:editId="46932127">
            <wp:simplePos x="0" y="0"/>
            <wp:positionH relativeFrom="column">
              <wp:posOffset>4990465</wp:posOffset>
            </wp:positionH>
            <wp:positionV relativeFrom="paragraph">
              <wp:posOffset>526415</wp:posOffset>
            </wp:positionV>
            <wp:extent cx="1241425" cy="1553210"/>
            <wp:effectExtent l="19050" t="0" r="0" b="0"/>
            <wp:wrapTight wrapText="bothSides">
              <wp:wrapPolygon edited="0">
                <wp:start x="-331" y="0"/>
                <wp:lineTo x="-331" y="21459"/>
                <wp:lineTo x="21545" y="21459"/>
                <wp:lineTo x="21545" y="0"/>
                <wp:lineTo x="-331" y="0"/>
              </wp:wrapPolygon>
            </wp:wrapTight>
            <wp:docPr id="61" name="Picture 61" descr="Biography of Lieutenant-General Gennaro Tedeschini-Lalli (1889 – 1948),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iography of Lieutenant-General Gennaro Tedeschini-Lalli (1889 – 1948),  Italy"/>
                    <pic:cNvPicPr>
                      <a:picLocks noChangeAspect="1" noChangeArrowheads="1"/>
                    </pic:cNvPicPr>
                  </pic:nvPicPr>
                  <pic:blipFill>
                    <a:blip r:embed="rId25"/>
                    <a:srcRect/>
                    <a:stretch>
                      <a:fillRect/>
                    </a:stretch>
                  </pic:blipFill>
                  <pic:spPr bwMode="auto">
                    <a:xfrm>
                      <a:off x="0" y="0"/>
                      <a:ext cx="1241425" cy="1553210"/>
                    </a:xfrm>
                    <a:prstGeom prst="rect">
                      <a:avLst/>
                    </a:prstGeom>
                    <a:noFill/>
                    <a:ln w="9525">
                      <a:noFill/>
                      <a:miter lim="800000"/>
                      <a:headEnd/>
                      <a:tailEnd/>
                    </a:ln>
                  </pic:spPr>
                </pic:pic>
              </a:graphicData>
            </a:graphic>
          </wp:anchor>
        </w:drawing>
      </w:r>
      <w:r w:rsidR="00A2448C" w:rsidRPr="00A4209C">
        <w:rPr>
          <w:rFonts w:ascii="Arial" w:hAnsi="Arial" w:cs="Arial"/>
          <w:sz w:val="24"/>
          <w:szCs w:val="24"/>
        </w:rPr>
        <w:t xml:space="preserve">Generale GT Lalli served during the First World War in the Army and then the Corpo </w:t>
      </w:r>
      <w:proofErr w:type="spellStart"/>
      <w:r w:rsidR="00A2448C" w:rsidRPr="00A4209C">
        <w:rPr>
          <w:rFonts w:ascii="Arial" w:hAnsi="Arial" w:cs="Arial"/>
          <w:sz w:val="24"/>
          <w:szCs w:val="24"/>
        </w:rPr>
        <w:t>Aeronautico</w:t>
      </w:r>
      <w:proofErr w:type="spellEnd"/>
      <w:r w:rsidR="00A2448C" w:rsidRPr="00A4209C">
        <w:rPr>
          <w:rFonts w:ascii="Arial" w:hAnsi="Arial" w:cs="Arial"/>
          <w:sz w:val="24"/>
          <w:szCs w:val="24"/>
        </w:rPr>
        <w:t xml:space="preserve"> </w:t>
      </w:r>
      <w:proofErr w:type="spellStart"/>
      <w:r w:rsidR="00A2448C" w:rsidRPr="00A4209C">
        <w:rPr>
          <w:rFonts w:ascii="Arial" w:hAnsi="Arial" w:cs="Arial"/>
          <w:sz w:val="24"/>
          <w:szCs w:val="24"/>
        </w:rPr>
        <w:t>Militaire</w:t>
      </w:r>
      <w:proofErr w:type="spellEnd"/>
      <w:r w:rsidR="00A2448C" w:rsidRPr="00A4209C">
        <w:rPr>
          <w:rFonts w:ascii="Arial" w:hAnsi="Arial" w:cs="Arial"/>
          <w:sz w:val="24"/>
          <w:szCs w:val="24"/>
        </w:rPr>
        <w:t>, which late</w:t>
      </w:r>
      <w:r w:rsidR="00625A3C" w:rsidRPr="00A4209C">
        <w:rPr>
          <w:rFonts w:ascii="Arial" w:hAnsi="Arial" w:cs="Arial"/>
          <w:sz w:val="24"/>
          <w:szCs w:val="24"/>
        </w:rPr>
        <w:t>r became the Regia Aeronautica, the</w:t>
      </w:r>
      <w:r w:rsidR="00A2448C" w:rsidRPr="00A4209C">
        <w:rPr>
          <w:rFonts w:ascii="Arial" w:hAnsi="Arial" w:cs="Arial"/>
          <w:sz w:val="24"/>
          <w:szCs w:val="24"/>
        </w:rPr>
        <w:t xml:space="preserve"> Italian Royal Air Force</w:t>
      </w:r>
      <w:r w:rsidR="00625A3C" w:rsidRPr="00A4209C">
        <w:rPr>
          <w:rFonts w:ascii="Arial" w:hAnsi="Arial" w:cs="Arial"/>
          <w:sz w:val="24"/>
          <w:szCs w:val="24"/>
        </w:rPr>
        <w:t xml:space="preserve">.  He </w:t>
      </w:r>
      <w:proofErr w:type="gramStart"/>
      <w:r w:rsidR="00625A3C" w:rsidRPr="00A4209C">
        <w:rPr>
          <w:rFonts w:ascii="Arial" w:hAnsi="Arial" w:cs="Arial"/>
          <w:sz w:val="24"/>
          <w:szCs w:val="24"/>
        </w:rPr>
        <w:t>was in charge of</w:t>
      </w:r>
      <w:proofErr w:type="gramEnd"/>
      <w:r w:rsidR="00625A3C" w:rsidRPr="00A4209C">
        <w:rPr>
          <w:rFonts w:ascii="Arial" w:hAnsi="Arial" w:cs="Arial"/>
          <w:sz w:val="24"/>
          <w:szCs w:val="24"/>
        </w:rPr>
        <w:t xml:space="preserve"> operations from Sicily against Malta from June 1940 until Jan 1941.  </w:t>
      </w:r>
    </w:p>
    <w:p w14:paraId="46931F9B" w14:textId="77777777" w:rsidR="00A4209C" w:rsidRPr="00A4209C" w:rsidRDefault="00000000">
      <w:pPr>
        <w:rPr>
          <w:rFonts w:ascii="Arial" w:hAnsi="Arial" w:cs="Arial"/>
          <w:sz w:val="24"/>
          <w:szCs w:val="24"/>
        </w:rPr>
      </w:pPr>
      <w:r>
        <w:rPr>
          <w:rFonts w:ascii="Arial" w:hAnsi="Arial" w:cs="Arial"/>
          <w:noProof/>
          <w:sz w:val="24"/>
          <w:szCs w:val="24"/>
        </w:rPr>
        <w:pict w14:anchorId="46932128">
          <v:shape id="_x0000_s2056" type="#_x0000_t202" style="position:absolute;margin-left:-33.55pt;margin-top:38.9pt;width:405.45pt;height:33.2pt;z-index:251701248;mso-width-relative:margin;mso-height-relative:margin" fillcolor="#fde9d9 [665]">
            <v:textbox style="mso-next-textbox:#_x0000_s2056">
              <w:txbxContent>
                <w:p w14:paraId="469321AD" w14:textId="77777777" w:rsidR="00EF1C6D" w:rsidRPr="00AB17C4" w:rsidRDefault="00EF1C6D" w:rsidP="00A4209C">
                  <w:pPr>
                    <w:rPr>
                      <w:rFonts w:ascii="Arial" w:hAnsi="Arial" w:cs="Arial"/>
                    </w:rPr>
                  </w:pPr>
                  <w:r w:rsidRPr="00AB17C4">
                    <w:rPr>
                      <w:rFonts w:ascii="Arial" w:hAnsi="Arial" w:cs="Arial"/>
                    </w:rPr>
                    <w:t>From Top: Benito Mussolini, Lt-Gen Dobbie, Lord Gort, AVM Park, Generale Lalli.</w:t>
                  </w:r>
                </w:p>
              </w:txbxContent>
            </v:textbox>
          </v:shape>
        </w:pict>
      </w:r>
    </w:p>
    <w:p w14:paraId="46931F9C" w14:textId="77777777" w:rsidR="00A2448C" w:rsidRPr="00A4209C" w:rsidRDefault="00000000">
      <w:pPr>
        <w:rPr>
          <w:rFonts w:ascii="Arial" w:hAnsi="Arial" w:cs="Arial"/>
          <w:sz w:val="24"/>
          <w:szCs w:val="24"/>
        </w:rPr>
      </w:pPr>
      <w:r>
        <w:rPr>
          <w:rFonts w:ascii="Arial" w:hAnsi="Arial" w:cs="Arial"/>
          <w:noProof/>
          <w:sz w:val="24"/>
          <w:szCs w:val="24"/>
        </w:rPr>
        <w:lastRenderedPageBreak/>
        <w:pict w14:anchorId="46932129">
          <v:shape id="_x0000_s2057" type="#_x0000_t202" style="position:absolute;margin-left:-53.7pt;margin-top:-46.15pt;width:277.95pt;height:39.4pt;z-index:251702272;mso-width-relative:margin;mso-height-relative:margin" fillcolor="#fde9d9 [665]">
            <v:textbox style="mso-next-textbox:#_x0000_s2057">
              <w:txbxContent>
                <w:p w14:paraId="469321AE" w14:textId="77777777" w:rsidR="00EF1C6D" w:rsidRPr="00AB17C4" w:rsidRDefault="00EF1C6D" w:rsidP="002D7A28">
                  <w:pPr>
                    <w:spacing w:after="0" w:line="240" w:lineRule="auto"/>
                    <w:rPr>
                      <w:rFonts w:ascii="Arial" w:hAnsi="Arial" w:cs="Arial"/>
                    </w:rPr>
                  </w:pPr>
                  <w:r w:rsidRPr="00AB17C4">
                    <w:rPr>
                      <w:rFonts w:ascii="Arial" w:hAnsi="Arial" w:cs="Arial"/>
                    </w:rPr>
                    <w:t xml:space="preserve">Clockwise: Generale Mazzucco, Generale </w:t>
                  </w:r>
                  <w:proofErr w:type="spellStart"/>
                  <w:r w:rsidRPr="00AB17C4">
                    <w:rPr>
                      <w:rFonts w:ascii="Arial" w:hAnsi="Arial" w:cs="Arial"/>
                    </w:rPr>
                    <w:t>Scaroni</w:t>
                  </w:r>
                  <w:proofErr w:type="spellEnd"/>
                  <w:r w:rsidRPr="00AB17C4">
                    <w:rPr>
                      <w:rFonts w:ascii="Arial" w:hAnsi="Arial" w:cs="Arial"/>
                    </w:rPr>
                    <w:t xml:space="preserve">, </w:t>
                  </w:r>
                </w:p>
                <w:p w14:paraId="469321AF" w14:textId="77777777" w:rsidR="00EF1C6D" w:rsidRPr="00AB17C4" w:rsidRDefault="00EF1C6D" w:rsidP="002D7A28">
                  <w:pPr>
                    <w:spacing w:after="0" w:line="240" w:lineRule="auto"/>
                    <w:rPr>
                      <w:rFonts w:ascii="Arial" w:hAnsi="Arial" w:cs="Arial"/>
                    </w:rPr>
                  </w:pPr>
                  <w:proofErr w:type="spellStart"/>
                  <w:r w:rsidRPr="00AB17C4">
                    <w:rPr>
                      <w:rFonts w:ascii="Arial" w:hAnsi="Arial" w:cs="Arial"/>
                    </w:rPr>
                    <w:t>Generalfeldmarshall</w:t>
                  </w:r>
                  <w:proofErr w:type="spellEnd"/>
                  <w:r w:rsidRPr="00AB17C4">
                    <w:rPr>
                      <w:rFonts w:ascii="Arial" w:hAnsi="Arial" w:cs="Arial"/>
                    </w:rPr>
                    <w:t xml:space="preserve"> Kesselring</w:t>
                  </w:r>
                </w:p>
              </w:txbxContent>
            </v:textbox>
          </v:shape>
        </w:pict>
      </w:r>
      <w:r w:rsidR="002D7A28">
        <w:rPr>
          <w:rFonts w:ascii="Arial" w:hAnsi="Arial" w:cs="Arial"/>
          <w:noProof/>
          <w:sz w:val="24"/>
          <w:szCs w:val="24"/>
        </w:rPr>
        <w:drawing>
          <wp:anchor distT="0" distB="0" distL="114300" distR="114300" simplePos="0" relativeHeight="251678720" behindDoc="1" locked="0" layoutInCell="1" allowOverlap="1" wp14:anchorId="4693212A" wp14:editId="4693212B">
            <wp:simplePos x="0" y="0"/>
            <wp:positionH relativeFrom="column">
              <wp:posOffset>5096510</wp:posOffset>
            </wp:positionH>
            <wp:positionV relativeFrom="paragraph">
              <wp:posOffset>843280</wp:posOffset>
            </wp:positionV>
            <wp:extent cx="1136015" cy="1775460"/>
            <wp:effectExtent l="19050" t="0" r="6985" b="0"/>
            <wp:wrapTight wrapText="bothSides">
              <wp:wrapPolygon edited="0">
                <wp:start x="-362" y="0"/>
                <wp:lineTo x="-362" y="21322"/>
                <wp:lineTo x="21733" y="21322"/>
                <wp:lineTo x="21733" y="0"/>
                <wp:lineTo x="-362" y="0"/>
              </wp:wrapPolygon>
            </wp:wrapTight>
            <wp:docPr id="70" name="Picture 70" descr="Albert Kesselring - Wiki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lbert Kesselring - Wikiquote"/>
                    <pic:cNvPicPr>
                      <a:picLocks noChangeAspect="1" noChangeArrowheads="1"/>
                    </pic:cNvPicPr>
                  </pic:nvPicPr>
                  <pic:blipFill>
                    <a:blip r:embed="rId26"/>
                    <a:srcRect/>
                    <a:stretch>
                      <a:fillRect/>
                    </a:stretch>
                  </pic:blipFill>
                  <pic:spPr bwMode="auto">
                    <a:xfrm>
                      <a:off x="0" y="0"/>
                      <a:ext cx="1136015" cy="1775460"/>
                    </a:xfrm>
                    <a:prstGeom prst="rect">
                      <a:avLst/>
                    </a:prstGeom>
                    <a:noFill/>
                    <a:ln w="9525">
                      <a:noFill/>
                      <a:miter lim="800000"/>
                      <a:headEnd/>
                      <a:tailEnd/>
                    </a:ln>
                  </pic:spPr>
                </pic:pic>
              </a:graphicData>
            </a:graphic>
          </wp:anchor>
        </w:drawing>
      </w:r>
      <w:r w:rsidR="002D7A28">
        <w:rPr>
          <w:rFonts w:ascii="Arial" w:hAnsi="Arial" w:cs="Arial"/>
          <w:noProof/>
          <w:sz w:val="24"/>
          <w:szCs w:val="24"/>
        </w:rPr>
        <w:drawing>
          <wp:anchor distT="0" distB="0" distL="114300" distR="114300" simplePos="0" relativeHeight="251676672" behindDoc="1" locked="0" layoutInCell="1" allowOverlap="1" wp14:anchorId="4693212C" wp14:editId="4693212D">
            <wp:simplePos x="0" y="0"/>
            <wp:positionH relativeFrom="column">
              <wp:posOffset>4910455</wp:posOffset>
            </wp:positionH>
            <wp:positionV relativeFrom="paragraph">
              <wp:posOffset>-763905</wp:posOffset>
            </wp:positionV>
            <wp:extent cx="1321435" cy="1499870"/>
            <wp:effectExtent l="19050" t="0" r="0" b="0"/>
            <wp:wrapTight wrapText="bothSides">
              <wp:wrapPolygon edited="0">
                <wp:start x="-311" y="0"/>
                <wp:lineTo x="-311" y="21399"/>
                <wp:lineTo x="21486" y="21399"/>
                <wp:lineTo x="21486" y="0"/>
                <wp:lineTo x="-311" y="0"/>
              </wp:wrapPolygon>
            </wp:wrapTight>
            <wp:docPr id="64" name="Picture 64" descr="Renato Mazzucc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Renato Mazzucco - Wikipedia"/>
                    <pic:cNvPicPr>
                      <a:picLocks noChangeAspect="1" noChangeArrowheads="1"/>
                    </pic:cNvPicPr>
                  </pic:nvPicPr>
                  <pic:blipFill>
                    <a:blip r:embed="rId27" cstate="print"/>
                    <a:srcRect/>
                    <a:stretch>
                      <a:fillRect/>
                    </a:stretch>
                  </pic:blipFill>
                  <pic:spPr bwMode="auto">
                    <a:xfrm>
                      <a:off x="0" y="0"/>
                      <a:ext cx="1321435" cy="1499870"/>
                    </a:xfrm>
                    <a:prstGeom prst="rect">
                      <a:avLst/>
                    </a:prstGeom>
                    <a:noFill/>
                    <a:ln w="9525">
                      <a:noFill/>
                      <a:miter lim="800000"/>
                      <a:headEnd/>
                      <a:tailEnd/>
                    </a:ln>
                  </pic:spPr>
                </pic:pic>
              </a:graphicData>
            </a:graphic>
          </wp:anchor>
        </w:drawing>
      </w:r>
      <w:r w:rsidR="00625A3C" w:rsidRPr="00A4209C">
        <w:rPr>
          <w:rFonts w:ascii="Arial" w:hAnsi="Arial" w:cs="Arial"/>
          <w:sz w:val="24"/>
          <w:szCs w:val="24"/>
        </w:rPr>
        <w:t xml:space="preserve">He was replaced by Generale R Mazzucco, a fighter pilot from the First World War, who handed over command to Silvio Scaroni, Italy’s second </w:t>
      </w:r>
      <w:r w:rsidR="002D7A28">
        <w:rPr>
          <w:rFonts w:ascii="Arial" w:hAnsi="Arial" w:cs="Arial"/>
          <w:noProof/>
          <w:sz w:val="24"/>
          <w:szCs w:val="24"/>
        </w:rPr>
        <w:drawing>
          <wp:anchor distT="0" distB="0" distL="114300" distR="114300" simplePos="0" relativeHeight="251677696" behindDoc="1" locked="0" layoutInCell="1" allowOverlap="1" wp14:anchorId="4693212E" wp14:editId="4693212F">
            <wp:simplePos x="0" y="0"/>
            <wp:positionH relativeFrom="column">
              <wp:posOffset>3578860</wp:posOffset>
            </wp:positionH>
            <wp:positionV relativeFrom="paragraph">
              <wp:posOffset>-763905</wp:posOffset>
            </wp:positionV>
            <wp:extent cx="1235075" cy="1535430"/>
            <wp:effectExtent l="19050" t="0" r="3175" b="0"/>
            <wp:wrapTight wrapText="bothSides">
              <wp:wrapPolygon edited="0">
                <wp:start x="-333" y="0"/>
                <wp:lineTo x="-333" y="21439"/>
                <wp:lineTo x="21656" y="21439"/>
                <wp:lineTo x="21656" y="0"/>
                <wp:lineTo x="-333" y="0"/>
              </wp:wrapPolygon>
            </wp:wrapTight>
            <wp:docPr id="67" name="Picture 67" descr="Silvio Scaroni - fighter pilot | Italy On Thi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ilvio Scaroni - fighter pilot | Italy On This Day"/>
                    <pic:cNvPicPr>
                      <a:picLocks noChangeAspect="1" noChangeArrowheads="1"/>
                    </pic:cNvPicPr>
                  </pic:nvPicPr>
                  <pic:blipFill>
                    <a:blip r:embed="rId28"/>
                    <a:srcRect/>
                    <a:stretch>
                      <a:fillRect/>
                    </a:stretch>
                  </pic:blipFill>
                  <pic:spPr bwMode="auto">
                    <a:xfrm>
                      <a:off x="0" y="0"/>
                      <a:ext cx="1235075" cy="1535430"/>
                    </a:xfrm>
                    <a:prstGeom prst="rect">
                      <a:avLst/>
                    </a:prstGeom>
                    <a:noFill/>
                    <a:ln w="9525">
                      <a:noFill/>
                      <a:miter lim="800000"/>
                      <a:headEnd/>
                      <a:tailEnd/>
                    </a:ln>
                  </pic:spPr>
                </pic:pic>
              </a:graphicData>
            </a:graphic>
          </wp:anchor>
        </w:drawing>
      </w:r>
      <w:r w:rsidR="00625A3C" w:rsidRPr="00A4209C">
        <w:rPr>
          <w:rFonts w:ascii="Arial" w:hAnsi="Arial" w:cs="Arial"/>
          <w:sz w:val="24"/>
          <w:szCs w:val="24"/>
        </w:rPr>
        <w:t>highest ace from the First World War, who led operations from Sicily until December 1943.</w:t>
      </w:r>
      <w:r w:rsidR="009F1C61" w:rsidRPr="00A4209C">
        <w:rPr>
          <w:rFonts w:ascii="Arial" w:hAnsi="Arial" w:cs="Arial"/>
          <w:sz w:val="24"/>
          <w:szCs w:val="24"/>
        </w:rPr>
        <w:t xml:space="preserve"> </w:t>
      </w:r>
    </w:p>
    <w:p w14:paraId="46931F9D" w14:textId="77777777" w:rsidR="00625A3C" w:rsidRPr="0075044A" w:rsidRDefault="0075044A">
      <w:pPr>
        <w:rPr>
          <w:rFonts w:ascii="Arial" w:hAnsi="Arial" w:cs="Arial"/>
          <w:b/>
          <w:sz w:val="24"/>
          <w:szCs w:val="24"/>
        </w:rPr>
      </w:pPr>
      <w:r>
        <w:rPr>
          <w:rFonts w:ascii="Arial" w:hAnsi="Arial" w:cs="Arial"/>
          <w:b/>
          <w:sz w:val="24"/>
          <w:szCs w:val="24"/>
        </w:rPr>
        <w:t>GERMAN</w:t>
      </w:r>
    </w:p>
    <w:p w14:paraId="46931F9E" w14:textId="6BE21B3E" w:rsidR="00625A3C" w:rsidRPr="002D7A28" w:rsidRDefault="00625A3C">
      <w:pPr>
        <w:rPr>
          <w:rFonts w:ascii="Arial" w:hAnsi="Arial" w:cs="Arial"/>
          <w:sz w:val="24"/>
          <w:szCs w:val="24"/>
        </w:rPr>
      </w:pPr>
      <w:proofErr w:type="spellStart"/>
      <w:r w:rsidRPr="002D7A28">
        <w:rPr>
          <w:rFonts w:ascii="Arial" w:hAnsi="Arial" w:cs="Arial"/>
          <w:sz w:val="24"/>
          <w:szCs w:val="24"/>
        </w:rPr>
        <w:t>General</w:t>
      </w:r>
      <w:r w:rsidR="00C14967">
        <w:rPr>
          <w:rFonts w:ascii="Arial" w:hAnsi="Arial" w:cs="Arial"/>
          <w:sz w:val="24"/>
          <w:szCs w:val="24"/>
        </w:rPr>
        <w:t>F</w:t>
      </w:r>
      <w:r w:rsidRPr="002D7A28">
        <w:rPr>
          <w:rFonts w:ascii="Arial" w:hAnsi="Arial" w:cs="Arial"/>
          <w:sz w:val="24"/>
          <w:szCs w:val="24"/>
        </w:rPr>
        <w:t>eld</w:t>
      </w:r>
      <w:r w:rsidR="00C14967">
        <w:rPr>
          <w:rFonts w:ascii="Arial" w:hAnsi="Arial" w:cs="Arial"/>
          <w:sz w:val="24"/>
          <w:szCs w:val="24"/>
        </w:rPr>
        <w:t>M</w:t>
      </w:r>
      <w:r w:rsidRPr="002D7A28">
        <w:rPr>
          <w:rFonts w:ascii="Arial" w:hAnsi="Arial" w:cs="Arial"/>
          <w:sz w:val="24"/>
          <w:szCs w:val="24"/>
        </w:rPr>
        <w:t>arshall</w:t>
      </w:r>
      <w:proofErr w:type="spellEnd"/>
      <w:r w:rsidRPr="002D7A28">
        <w:rPr>
          <w:rFonts w:ascii="Arial" w:hAnsi="Arial" w:cs="Arial"/>
          <w:sz w:val="24"/>
          <w:szCs w:val="24"/>
        </w:rPr>
        <w:t xml:space="preserve"> Albert Kesselring fought as an artillery officer on the Eastern and Western Fronts during the First World War.  He was instrumental in the development of the Wehrmacht between the wars and became Chief of Staff of the Luftwaffe in 1937.  During the Battle of Britain and the early stages of Op Barbarossa, he commanded </w:t>
      </w:r>
      <w:proofErr w:type="spellStart"/>
      <w:r w:rsidRPr="002D7A28">
        <w:rPr>
          <w:rFonts w:ascii="Arial" w:hAnsi="Arial" w:cs="Arial"/>
          <w:sz w:val="24"/>
          <w:szCs w:val="24"/>
        </w:rPr>
        <w:t>Luftlotte</w:t>
      </w:r>
      <w:proofErr w:type="spellEnd"/>
      <w:r w:rsidRPr="002D7A28">
        <w:rPr>
          <w:rFonts w:ascii="Arial" w:hAnsi="Arial" w:cs="Arial"/>
          <w:sz w:val="24"/>
          <w:szCs w:val="24"/>
        </w:rPr>
        <w:t xml:space="preserve"> 2n and became responsible for air operations in the Mediterranean in Nov 1941.</w:t>
      </w:r>
    </w:p>
    <w:p w14:paraId="46931F9F" w14:textId="77777777" w:rsidR="00625A3C" w:rsidRPr="002D7A28" w:rsidRDefault="00625A3C">
      <w:pPr>
        <w:rPr>
          <w:rFonts w:ascii="Arial" w:hAnsi="Arial" w:cs="Arial"/>
          <w:sz w:val="24"/>
          <w:szCs w:val="24"/>
        </w:rPr>
      </w:pPr>
    </w:p>
    <w:p w14:paraId="46931FA0" w14:textId="77777777" w:rsidR="00625A3C" w:rsidRPr="0075044A" w:rsidRDefault="00625A3C">
      <w:pPr>
        <w:rPr>
          <w:rFonts w:ascii="Arial" w:hAnsi="Arial" w:cs="Arial"/>
          <w:b/>
          <w:sz w:val="24"/>
          <w:szCs w:val="24"/>
        </w:rPr>
      </w:pPr>
      <w:r w:rsidRPr="0075044A">
        <w:rPr>
          <w:rFonts w:ascii="Arial" w:hAnsi="Arial" w:cs="Arial"/>
          <w:b/>
          <w:sz w:val="24"/>
          <w:szCs w:val="24"/>
        </w:rPr>
        <w:t>OPPOSING PLANS</w:t>
      </w:r>
    </w:p>
    <w:p w14:paraId="46931FA1" w14:textId="77777777" w:rsidR="00625A3C" w:rsidRPr="002D7A28" w:rsidRDefault="002D7A28">
      <w:pPr>
        <w:rPr>
          <w:rFonts w:ascii="Arial" w:hAnsi="Arial" w:cs="Arial"/>
          <w:sz w:val="24"/>
          <w:szCs w:val="24"/>
        </w:rPr>
      </w:pPr>
      <w:r>
        <w:rPr>
          <w:rFonts w:ascii="Arial" w:hAnsi="Arial" w:cs="Arial"/>
          <w:noProof/>
          <w:sz w:val="24"/>
          <w:szCs w:val="24"/>
        </w:rPr>
        <w:drawing>
          <wp:anchor distT="0" distB="0" distL="114300" distR="114300" simplePos="0" relativeHeight="251670528" behindDoc="1" locked="0" layoutInCell="1" allowOverlap="1" wp14:anchorId="46932130" wp14:editId="46932131">
            <wp:simplePos x="0" y="0"/>
            <wp:positionH relativeFrom="column">
              <wp:posOffset>2912745</wp:posOffset>
            </wp:positionH>
            <wp:positionV relativeFrom="paragraph">
              <wp:posOffset>60960</wp:posOffset>
            </wp:positionV>
            <wp:extent cx="3002280" cy="3009265"/>
            <wp:effectExtent l="19050" t="0" r="7620" b="0"/>
            <wp:wrapTight wrapText="bothSides">
              <wp:wrapPolygon edited="0">
                <wp:start x="-137" y="0"/>
                <wp:lineTo x="-137" y="21468"/>
                <wp:lineTo x="21655" y="21468"/>
                <wp:lineTo x="21655" y="0"/>
                <wp:lineTo x="-137" y="0"/>
              </wp:wrapPolygon>
            </wp:wrapTight>
            <wp:docPr id="46" name="Picture 46" descr="File:The British Army on Malta 1942 GM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le:The British Army on Malta 1942 GM946.jpg"/>
                    <pic:cNvPicPr>
                      <a:picLocks noChangeAspect="1" noChangeArrowheads="1"/>
                    </pic:cNvPicPr>
                  </pic:nvPicPr>
                  <pic:blipFill>
                    <a:blip r:embed="rId29"/>
                    <a:srcRect/>
                    <a:stretch>
                      <a:fillRect/>
                    </a:stretch>
                  </pic:blipFill>
                  <pic:spPr bwMode="auto">
                    <a:xfrm>
                      <a:off x="0" y="0"/>
                      <a:ext cx="3002280" cy="3009265"/>
                    </a:xfrm>
                    <a:prstGeom prst="rect">
                      <a:avLst/>
                    </a:prstGeom>
                    <a:noFill/>
                    <a:ln w="9525">
                      <a:noFill/>
                      <a:miter lim="800000"/>
                      <a:headEnd/>
                      <a:tailEnd/>
                    </a:ln>
                  </pic:spPr>
                </pic:pic>
              </a:graphicData>
            </a:graphic>
          </wp:anchor>
        </w:drawing>
      </w:r>
      <w:r w:rsidR="00625A3C" w:rsidRPr="002D7A28">
        <w:rPr>
          <w:rFonts w:ascii="Arial" w:hAnsi="Arial" w:cs="Arial"/>
          <w:sz w:val="24"/>
          <w:szCs w:val="24"/>
        </w:rPr>
        <w:t xml:space="preserve">In June 1940, the Regia Aeronautica </w:t>
      </w:r>
      <w:proofErr w:type="gramStart"/>
      <w:r w:rsidR="00625A3C" w:rsidRPr="002D7A28">
        <w:rPr>
          <w:rFonts w:ascii="Arial" w:hAnsi="Arial" w:cs="Arial"/>
          <w:sz w:val="24"/>
          <w:szCs w:val="24"/>
        </w:rPr>
        <w:t>was considered to be</w:t>
      </w:r>
      <w:proofErr w:type="gramEnd"/>
      <w:r w:rsidR="00625A3C" w:rsidRPr="002D7A28">
        <w:rPr>
          <w:rFonts w:ascii="Arial" w:hAnsi="Arial" w:cs="Arial"/>
          <w:sz w:val="24"/>
          <w:szCs w:val="24"/>
        </w:rPr>
        <w:t xml:space="preserve"> a modern, well-equipped branch of Italy’s military.  When </w:t>
      </w:r>
      <w:r w:rsidR="00625A3C" w:rsidRPr="002D7A28">
        <w:rPr>
          <w:rFonts w:ascii="Arial" w:hAnsi="Arial" w:cs="Arial"/>
          <w:i/>
          <w:sz w:val="24"/>
          <w:szCs w:val="24"/>
        </w:rPr>
        <w:t>Il Duce</w:t>
      </w:r>
      <w:r w:rsidR="00625A3C" w:rsidRPr="002D7A28">
        <w:rPr>
          <w:rFonts w:ascii="Arial" w:hAnsi="Arial" w:cs="Arial"/>
          <w:sz w:val="24"/>
          <w:szCs w:val="24"/>
        </w:rPr>
        <w:t xml:space="preserve"> </w:t>
      </w:r>
      <w:r w:rsidR="00287442" w:rsidRPr="002D7A28">
        <w:rPr>
          <w:rFonts w:ascii="Arial" w:hAnsi="Arial" w:cs="Arial"/>
          <w:sz w:val="24"/>
          <w:szCs w:val="24"/>
        </w:rPr>
        <w:t xml:space="preserve">declared war, Malta became a primary objective with fighter and bomber operations launched from Sicily.  Towards the end of 1940, elements of the Luftwaffe’s </w:t>
      </w:r>
      <w:proofErr w:type="spellStart"/>
      <w:proofErr w:type="gramStart"/>
      <w:r w:rsidR="00287442" w:rsidRPr="002D7A28">
        <w:rPr>
          <w:rFonts w:ascii="Arial" w:hAnsi="Arial" w:cs="Arial"/>
          <w:sz w:val="24"/>
          <w:szCs w:val="24"/>
        </w:rPr>
        <w:t>X.Fliegerkorps</w:t>
      </w:r>
      <w:proofErr w:type="spellEnd"/>
      <w:proofErr w:type="gramEnd"/>
      <w:r w:rsidR="00287442" w:rsidRPr="002D7A28">
        <w:rPr>
          <w:rFonts w:ascii="Arial" w:hAnsi="Arial" w:cs="Arial"/>
          <w:sz w:val="24"/>
          <w:szCs w:val="24"/>
        </w:rPr>
        <w:t xml:space="preserve"> began to arrive in Sicily and took on most of the operations over Malta.  The invasion of the USSR saw Luftwaffe units deployed east in mid-1941, but II </w:t>
      </w:r>
      <w:proofErr w:type="spellStart"/>
      <w:r w:rsidR="00287442" w:rsidRPr="002D7A28">
        <w:rPr>
          <w:rFonts w:ascii="Arial" w:hAnsi="Arial" w:cs="Arial"/>
          <w:sz w:val="24"/>
          <w:szCs w:val="24"/>
        </w:rPr>
        <w:t>Fliegerkorps</w:t>
      </w:r>
      <w:proofErr w:type="spellEnd"/>
      <w:r w:rsidR="00287442" w:rsidRPr="002D7A28">
        <w:rPr>
          <w:rFonts w:ascii="Arial" w:hAnsi="Arial" w:cs="Arial"/>
          <w:sz w:val="24"/>
          <w:szCs w:val="24"/>
        </w:rPr>
        <w:t xml:space="preserve"> was deployed to Malta before the start of 1942.</w:t>
      </w:r>
    </w:p>
    <w:p w14:paraId="46931FA2" w14:textId="77777777" w:rsidR="002D7A28" w:rsidRDefault="00000000">
      <w:pPr>
        <w:rPr>
          <w:rFonts w:ascii="Arial" w:hAnsi="Arial" w:cs="Arial"/>
          <w:sz w:val="24"/>
          <w:szCs w:val="24"/>
        </w:rPr>
      </w:pPr>
      <w:r>
        <w:rPr>
          <w:rFonts w:ascii="Arial" w:hAnsi="Arial" w:cs="Arial"/>
          <w:noProof/>
          <w:sz w:val="24"/>
          <w:szCs w:val="24"/>
        </w:rPr>
        <w:pict w14:anchorId="46932132">
          <v:shape id="_x0000_s2058" type="#_x0000_t202" style="position:absolute;margin-left:186.2pt;margin-top:18.75pt;width:296.15pt;height:21.3pt;z-index:251703296;mso-width-relative:margin;mso-height-relative:margin" fillcolor="#fde9d9 [665]">
            <v:textbox style="mso-next-textbox:#_x0000_s2058">
              <w:txbxContent>
                <w:p w14:paraId="469321B0" w14:textId="77777777" w:rsidR="00EF1C6D" w:rsidRPr="00AB17C4" w:rsidRDefault="00EF1C6D" w:rsidP="00035CCE">
                  <w:pPr>
                    <w:spacing w:after="0" w:line="240" w:lineRule="auto"/>
                    <w:jc w:val="center"/>
                    <w:rPr>
                      <w:rFonts w:ascii="Arial" w:hAnsi="Arial" w:cs="Arial"/>
                    </w:rPr>
                  </w:pPr>
                  <w:r w:rsidRPr="00AB17C4">
                    <w:rPr>
                      <w:rFonts w:ascii="Arial" w:hAnsi="Arial" w:cs="Arial"/>
                    </w:rPr>
                    <w:t xml:space="preserve">Above: 40mm </w:t>
                  </w:r>
                  <w:proofErr w:type="spellStart"/>
                  <w:r w:rsidRPr="00AB17C4">
                    <w:rPr>
                      <w:rFonts w:ascii="Arial" w:hAnsi="Arial" w:cs="Arial"/>
                    </w:rPr>
                    <w:t>Bofors</w:t>
                  </w:r>
                  <w:proofErr w:type="spellEnd"/>
                  <w:r w:rsidRPr="00AB17C4">
                    <w:rPr>
                      <w:rFonts w:ascii="Arial" w:hAnsi="Arial" w:cs="Arial"/>
                    </w:rPr>
                    <w:t xml:space="preserve"> gun overlooking Grand Harbour</w:t>
                  </w:r>
                </w:p>
                <w:p w14:paraId="469321B1" w14:textId="77777777" w:rsidR="00EF1C6D" w:rsidRDefault="00EF1C6D" w:rsidP="002D7A28">
                  <w:pPr>
                    <w:spacing w:after="0" w:line="240" w:lineRule="auto"/>
                  </w:pPr>
                </w:p>
              </w:txbxContent>
            </v:textbox>
          </v:shape>
        </w:pict>
      </w:r>
    </w:p>
    <w:p w14:paraId="46931FA3" w14:textId="77777777" w:rsidR="002D7A28" w:rsidRDefault="002D7A28">
      <w:pPr>
        <w:rPr>
          <w:rFonts w:ascii="Arial" w:hAnsi="Arial" w:cs="Arial"/>
          <w:sz w:val="24"/>
          <w:szCs w:val="24"/>
        </w:rPr>
      </w:pPr>
    </w:p>
    <w:p w14:paraId="46931FA4" w14:textId="77777777" w:rsidR="00287442" w:rsidRPr="002D7A28" w:rsidRDefault="00287442">
      <w:pPr>
        <w:rPr>
          <w:rFonts w:ascii="Arial" w:hAnsi="Arial" w:cs="Arial"/>
          <w:sz w:val="24"/>
          <w:szCs w:val="24"/>
        </w:rPr>
      </w:pPr>
      <w:r w:rsidRPr="002D7A28">
        <w:rPr>
          <w:rFonts w:ascii="Arial" w:hAnsi="Arial" w:cs="Arial"/>
          <w:sz w:val="24"/>
          <w:szCs w:val="24"/>
        </w:rPr>
        <w:t>The struggle between air attacks, re-supply convoys and delivery of RAF fighters to Malta is su</w:t>
      </w:r>
      <w:r w:rsidR="00AB17C4">
        <w:rPr>
          <w:rFonts w:ascii="Arial" w:hAnsi="Arial" w:cs="Arial"/>
          <w:sz w:val="24"/>
          <w:szCs w:val="24"/>
        </w:rPr>
        <w:t>mmarised in the table on page 4.</w:t>
      </w:r>
    </w:p>
    <w:p w14:paraId="46931FA5" w14:textId="77777777" w:rsidR="00287442" w:rsidRPr="002D7A28" w:rsidRDefault="00287442">
      <w:pPr>
        <w:rPr>
          <w:rFonts w:ascii="Arial" w:hAnsi="Arial" w:cs="Arial"/>
          <w:sz w:val="24"/>
          <w:szCs w:val="24"/>
        </w:rPr>
      </w:pPr>
      <w:r w:rsidRPr="002D7A28">
        <w:rPr>
          <w:rFonts w:ascii="Arial" w:hAnsi="Arial" w:cs="Arial"/>
          <w:sz w:val="24"/>
          <w:szCs w:val="24"/>
        </w:rPr>
        <w:t xml:space="preserve">The initial air defence was by four biplane Sea Gladiators which were constructed from storage and flown by </w:t>
      </w:r>
      <w:proofErr w:type="gramStart"/>
      <w:r w:rsidRPr="002D7A28">
        <w:rPr>
          <w:rFonts w:ascii="Arial" w:hAnsi="Arial" w:cs="Arial"/>
          <w:sz w:val="24"/>
          <w:szCs w:val="24"/>
        </w:rPr>
        <w:t>hastily-trained</w:t>
      </w:r>
      <w:proofErr w:type="gramEnd"/>
      <w:r w:rsidRPr="002D7A28">
        <w:rPr>
          <w:rFonts w:ascii="Arial" w:hAnsi="Arial" w:cs="Arial"/>
          <w:sz w:val="24"/>
          <w:szCs w:val="24"/>
        </w:rPr>
        <w:t xml:space="preserve"> RAF pilots.  They became the ‘Faith, Hope and Charity’ defenders of Malta mythology, </w:t>
      </w:r>
      <w:r w:rsidR="00800B8D" w:rsidRPr="002D7A28">
        <w:rPr>
          <w:rFonts w:ascii="Arial" w:hAnsi="Arial" w:cs="Arial"/>
          <w:sz w:val="24"/>
          <w:szCs w:val="24"/>
        </w:rPr>
        <w:t>especially as it was rare to see all four in the air.  Supported by AAA sited aroun</w:t>
      </w:r>
      <w:r w:rsidR="0010507F">
        <w:rPr>
          <w:rFonts w:ascii="Arial" w:hAnsi="Arial" w:cs="Arial"/>
          <w:sz w:val="24"/>
          <w:szCs w:val="24"/>
        </w:rPr>
        <w:t>d the island – see map on p.8.</w:t>
      </w:r>
    </w:p>
    <w:p w14:paraId="46931FA6" w14:textId="77777777" w:rsidR="00743BD2" w:rsidRPr="002D7A28" w:rsidRDefault="00A45FC4">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85888" behindDoc="1" locked="0" layoutInCell="1" allowOverlap="1" wp14:anchorId="46932133" wp14:editId="063216EB">
            <wp:simplePos x="0" y="0"/>
            <wp:positionH relativeFrom="column">
              <wp:posOffset>936625</wp:posOffset>
            </wp:positionH>
            <wp:positionV relativeFrom="paragraph">
              <wp:posOffset>-1133475</wp:posOffset>
            </wp:positionV>
            <wp:extent cx="3559810" cy="4762500"/>
            <wp:effectExtent l="628650" t="0" r="593090" b="0"/>
            <wp:wrapTight wrapText="bothSides">
              <wp:wrapPolygon edited="0">
                <wp:start x="21550" y="-124"/>
                <wp:lineTo x="166" y="-124"/>
                <wp:lineTo x="166" y="21563"/>
                <wp:lineTo x="21550" y="21563"/>
                <wp:lineTo x="21550" y="-124"/>
              </wp:wrapPolygon>
            </wp:wrapTight>
            <wp:docPr id="6" name="Picture 2" descr="C:\Users\Philip\Pictures\img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hilip\Pictures\img218.jpg"/>
                    <pic:cNvPicPr>
                      <a:picLocks noChangeAspect="1" noChangeArrowheads="1"/>
                    </pic:cNvPicPr>
                  </pic:nvPicPr>
                  <pic:blipFill>
                    <a:blip r:embed="rId30" cstate="print"/>
                    <a:srcRect l="5686" t="4819" r="18098" b="22865"/>
                    <a:stretch>
                      <a:fillRect/>
                    </a:stretch>
                  </pic:blipFill>
                  <pic:spPr bwMode="auto">
                    <a:xfrm rot="16200000">
                      <a:off x="0" y="0"/>
                      <a:ext cx="3559810" cy="4762500"/>
                    </a:xfrm>
                    <a:prstGeom prst="rect">
                      <a:avLst/>
                    </a:prstGeom>
                    <a:noFill/>
                    <a:ln w="9525">
                      <a:noFill/>
                      <a:miter lim="800000"/>
                      <a:headEnd/>
                      <a:tailEnd/>
                    </a:ln>
                  </pic:spPr>
                </pic:pic>
              </a:graphicData>
            </a:graphic>
          </wp:anchor>
        </w:drawing>
      </w:r>
    </w:p>
    <w:p w14:paraId="46931FA7" w14:textId="77777777" w:rsidR="00EC66C6" w:rsidRPr="002D7A28" w:rsidRDefault="00A45FC4">
      <w:pPr>
        <w:rPr>
          <w:rFonts w:ascii="Arial" w:hAnsi="Arial" w:cs="Arial"/>
          <w:sz w:val="24"/>
          <w:szCs w:val="24"/>
        </w:rPr>
      </w:pPr>
      <w:r>
        <w:rPr>
          <w:rFonts w:ascii="Arial" w:hAnsi="Arial" w:cs="Arial"/>
          <w:noProof/>
          <w:sz w:val="24"/>
          <w:szCs w:val="24"/>
        </w:rPr>
        <w:drawing>
          <wp:anchor distT="0" distB="0" distL="114300" distR="114300" simplePos="0" relativeHeight="251688960" behindDoc="1" locked="0" layoutInCell="1" allowOverlap="1" wp14:anchorId="46932135" wp14:editId="46932136">
            <wp:simplePos x="0" y="0"/>
            <wp:positionH relativeFrom="column">
              <wp:posOffset>-647700</wp:posOffset>
            </wp:positionH>
            <wp:positionV relativeFrom="paragraph">
              <wp:posOffset>5701030</wp:posOffset>
            </wp:positionV>
            <wp:extent cx="3952875" cy="2686050"/>
            <wp:effectExtent l="19050" t="0" r="9525" b="0"/>
            <wp:wrapTight wrapText="bothSides">
              <wp:wrapPolygon edited="0">
                <wp:start x="21704" y="21600"/>
                <wp:lineTo x="21704" y="153"/>
                <wp:lineTo x="-52" y="153"/>
                <wp:lineTo x="-52" y="21600"/>
                <wp:lineTo x="21704" y="21600"/>
              </wp:wrapPolygon>
            </wp:wrapTight>
            <wp:docPr id="9" name="Picture 5" descr="C:\Users\Philip\Pictures\img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hilip\Pictures\img221.jpg"/>
                    <pic:cNvPicPr>
                      <a:picLocks noChangeAspect="1" noChangeArrowheads="1"/>
                    </pic:cNvPicPr>
                  </pic:nvPicPr>
                  <pic:blipFill>
                    <a:blip r:embed="rId31" cstate="print"/>
                    <a:srcRect l="10822" t="40197" r="13126" b="23220"/>
                    <a:stretch>
                      <a:fillRect/>
                    </a:stretch>
                  </pic:blipFill>
                  <pic:spPr bwMode="auto">
                    <a:xfrm rot="10800000">
                      <a:off x="0" y="0"/>
                      <a:ext cx="3952875" cy="2686050"/>
                    </a:xfrm>
                    <a:prstGeom prst="rect">
                      <a:avLst/>
                    </a:prstGeom>
                    <a:noFill/>
                    <a:ln w="9525">
                      <a:noFill/>
                      <a:miter lim="800000"/>
                      <a:headEnd/>
                      <a:tailEnd/>
                    </a:ln>
                  </pic:spPr>
                </pic:pic>
              </a:graphicData>
            </a:graphic>
          </wp:anchor>
        </w:drawing>
      </w:r>
      <w:r>
        <w:rPr>
          <w:rFonts w:ascii="Arial" w:hAnsi="Arial" w:cs="Arial"/>
          <w:noProof/>
          <w:sz w:val="24"/>
          <w:szCs w:val="24"/>
        </w:rPr>
        <w:drawing>
          <wp:anchor distT="0" distB="0" distL="114300" distR="114300" simplePos="0" relativeHeight="251687936" behindDoc="1" locked="0" layoutInCell="1" allowOverlap="1" wp14:anchorId="46932137" wp14:editId="46932138">
            <wp:simplePos x="0" y="0"/>
            <wp:positionH relativeFrom="column">
              <wp:posOffset>-581025</wp:posOffset>
            </wp:positionH>
            <wp:positionV relativeFrom="paragraph">
              <wp:posOffset>2976880</wp:posOffset>
            </wp:positionV>
            <wp:extent cx="4019550" cy="2724150"/>
            <wp:effectExtent l="19050" t="0" r="0" b="0"/>
            <wp:wrapTight wrapText="bothSides">
              <wp:wrapPolygon edited="0">
                <wp:start x="-102" y="0"/>
                <wp:lineTo x="-102" y="21449"/>
                <wp:lineTo x="21600" y="21449"/>
                <wp:lineTo x="21600" y="0"/>
                <wp:lineTo x="-102" y="0"/>
              </wp:wrapPolygon>
            </wp:wrapTight>
            <wp:docPr id="8" name="Picture 4" descr="C:\Users\Philip\Pictures\img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hilip\Pictures\img220.jpg"/>
                    <pic:cNvPicPr>
                      <a:picLocks noChangeAspect="1" noChangeArrowheads="1"/>
                    </pic:cNvPicPr>
                  </pic:nvPicPr>
                  <pic:blipFill>
                    <a:blip r:embed="rId32" cstate="print"/>
                    <a:srcRect l="16556" t="6024" r="7835" b="57808"/>
                    <a:stretch>
                      <a:fillRect/>
                    </a:stretch>
                  </pic:blipFill>
                  <pic:spPr bwMode="auto">
                    <a:xfrm>
                      <a:off x="0" y="0"/>
                      <a:ext cx="4019550" cy="2724150"/>
                    </a:xfrm>
                    <a:prstGeom prst="rect">
                      <a:avLst/>
                    </a:prstGeom>
                    <a:noFill/>
                    <a:ln w="9525">
                      <a:noFill/>
                      <a:miter lim="800000"/>
                      <a:headEnd/>
                      <a:tailEnd/>
                    </a:ln>
                  </pic:spPr>
                </pic:pic>
              </a:graphicData>
            </a:graphic>
          </wp:anchor>
        </w:drawing>
      </w:r>
      <w:r w:rsidR="00000000">
        <w:rPr>
          <w:rFonts w:ascii="Arial" w:hAnsi="Arial" w:cs="Arial"/>
          <w:noProof/>
          <w:sz w:val="24"/>
          <w:szCs w:val="24"/>
          <w:lang w:val="en-US" w:eastAsia="zh-TW"/>
        </w:rPr>
        <w:pict w14:anchorId="46932139">
          <v:shape id="_x0000_s2052" type="#_x0000_t202" style="position:absolute;margin-left:306.4pt;margin-top:382.35pt;width:179.65pt;height:126.05pt;z-index:251691008;mso-width-percent:400;mso-height-percent:200;mso-position-horizontal-relative:text;mso-position-vertical-relative:text;mso-width-percent:400;mso-height-percent:200;mso-width-relative:margin;mso-height-relative:margin" fillcolor="#fde9d9 [665]">
            <v:textbox style="mso-next-textbox:#_x0000_s2052;mso-fit-shape-to-text:t">
              <w:txbxContent>
                <w:p w14:paraId="469321B2" w14:textId="77777777" w:rsidR="00EF1C6D" w:rsidRPr="00AB17C4" w:rsidRDefault="00EF1C6D">
                  <w:pPr>
                    <w:rPr>
                      <w:rFonts w:ascii="Arial" w:hAnsi="Arial" w:cs="Arial"/>
                    </w:rPr>
                  </w:pPr>
                  <w:r w:rsidRPr="00AB17C4">
                    <w:rPr>
                      <w:rFonts w:ascii="Arial" w:hAnsi="Arial" w:cs="Arial"/>
                    </w:rPr>
                    <w:t>Top: Allied and Axis Airfields</w:t>
                  </w:r>
                </w:p>
                <w:p w14:paraId="469321B3" w14:textId="77777777" w:rsidR="00EF1C6D" w:rsidRPr="00AB17C4" w:rsidRDefault="00EF1C6D">
                  <w:pPr>
                    <w:rPr>
                      <w:rFonts w:ascii="Arial" w:hAnsi="Arial" w:cs="Arial"/>
                    </w:rPr>
                  </w:pPr>
                  <w:r w:rsidRPr="00AB17C4">
                    <w:rPr>
                      <w:rFonts w:ascii="Arial" w:hAnsi="Arial" w:cs="Arial"/>
                    </w:rPr>
                    <w:t>Middle: Heavy AAA positions on Malta in 1942.</w:t>
                  </w:r>
                </w:p>
                <w:p w14:paraId="469321B4" w14:textId="77777777" w:rsidR="00EF1C6D" w:rsidRPr="00AB17C4" w:rsidRDefault="00EF1C6D">
                  <w:pPr>
                    <w:rPr>
                      <w:rFonts w:ascii="Arial" w:hAnsi="Arial" w:cs="Arial"/>
                    </w:rPr>
                  </w:pPr>
                  <w:r w:rsidRPr="00AB17C4">
                    <w:rPr>
                      <w:rFonts w:ascii="Arial" w:hAnsi="Arial" w:cs="Arial"/>
                    </w:rPr>
                    <w:t xml:space="preserve">Bottom: Light AAA positions on Malta </w:t>
                  </w:r>
                  <w:proofErr w:type="gramStart"/>
                  <w:r>
                    <w:rPr>
                      <w:rFonts w:ascii="Arial" w:hAnsi="Arial" w:cs="Arial"/>
                    </w:rPr>
                    <w:t>I</w:t>
                  </w:r>
                  <w:r w:rsidRPr="00AB17C4">
                    <w:rPr>
                      <w:rFonts w:ascii="Arial" w:hAnsi="Arial" w:cs="Arial"/>
                    </w:rPr>
                    <w:t>n</w:t>
                  </w:r>
                  <w:proofErr w:type="gramEnd"/>
                  <w:r w:rsidRPr="00AB17C4">
                    <w:rPr>
                      <w:rFonts w:ascii="Arial" w:hAnsi="Arial" w:cs="Arial"/>
                    </w:rPr>
                    <w:t xml:space="preserve"> 1942.</w:t>
                  </w:r>
                </w:p>
              </w:txbxContent>
            </v:textbox>
          </v:shape>
        </w:pict>
      </w:r>
      <w:r w:rsidR="00743BD2" w:rsidRPr="002D7A28">
        <w:rPr>
          <w:rFonts w:ascii="Arial" w:hAnsi="Arial" w:cs="Arial"/>
          <w:sz w:val="24"/>
          <w:szCs w:val="24"/>
        </w:rPr>
        <w:br w:type="page"/>
      </w:r>
    </w:p>
    <w:p w14:paraId="46931FA8" w14:textId="77777777" w:rsidR="00800B8D" w:rsidRPr="002D7A28" w:rsidRDefault="002D7A28">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80768" behindDoc="1" locked="0" layoutInCell="1" allowOverlap="1" wp14:anchorId="4693213A" wp14:editId="4693213B">
            <wp:simplePos x="0" y="0"/>
            <wp:positionH relativeFrom="column">
              <wp:posOffset>-34290</wp:posOffset>
            </wp:positionH>
            <wp:positionV relativeFrom="paragraph">
              <wp:posOffset>1127125</wp:posOffset>
            </wp:positionV>
            <wp:extent cx="5730240" cy="3098165"/>
            <wp:effectExtent l="19050" t="0" r="3810" b="0"/>
            <wp:wrapTight wrapText="bothSides">
              <wp:wrapPolygon edited="0">
                <wp:start x="-72" y="0"/>
                <wp:lineTo x="-72" y="21516"/>
                <wp:lineTo x="21614" y="21516"/>
                <wp:lineTo x="21614" y="0"/>
                <wp:lineTo x="-72" y="0"/>
              </wp:wrapPolygon>
            </wp:wrapTight>
            <wp:docPr id="76" name="Picture 76" descr="https://www.independent.com.mt/file.aspx?f=212267&amp;width=630&amp;height=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ww.independent.com.mt/file.aspx?f=212267&amp;width=630&amp;height=340"/>
                    <pic:cNvPicPr>
                      <a:picLocks noChangeAspect="1" noChangeArrowheads="1"/>
                    </pic:cNvPicPr>
                  </pic:nvPicPr>
                  <pic:blipFill>
                    <a:blip r:embed="rId33"/>
                    <a:srcRect/>
                    <a:stretch>
                      <a:fillRect/>
                    </a:stretch>
                  </pic:blipFill>
                  <pic:spPr bwMode="auto">
                    <a:xfrm>
                      <a:off x="0" y="0"/>
                      <a:ext cx="5730240" cy="3098165"/>
                    </a:xfrm>
                    <a:prstGeom prst="rect">
                      <a:avLst/>
                    </a:prstGeom>
                    <a:noFill/>
                    <a:ln w="9525">
                      <a:noFill/>
                      <a:miter lim="800000"/>
                      <a:headEnd/>
                      <a:tailEnd/>
                    </a:ln>
                  </pic:spPr>
                </pic:pic>
              </a:graphicData>
            </a:graphic>
          </wp:anchor>
        </w:drawing>
      </w:r>
      <w:r w:rsidR="00800B8D" w:rsidRPr="002D7A28">
        <w:rPr>
          <w:rFonts w:ascii="Arial" w:hAnsi="Arial" w:cs="Arial"/>
          <w:sz w:val="24"/>
          <w:szCs w:val="24"/>
        </w:rPr>
        <w:t>Malta was kept supplied through a series of complex naval operations, undertaken by merchant ships and escorting warships of the Mediterranean Fleet from Alexandria and Force H from Gibraltar.  Unloaded vessels were also escorted out of Malta.  Submarines operated from Malta to patrol between Sicily and Malta and RAF light bombers operated from Malta to tack enemy airfields in Libya.</w:t>
      </w:r>
    </w:p>
    <w:p w14:paraId="46931FA9" w14:textId="77777777" w:rsidR="002D7A28" w:rsidRDefault="00000000">
      <w:pPr>
        <w:rPr>
          <w:rFonts w:ascii="Arial" w:hAnsi="Arial" w:cs="Arial"/>
          <w:sz w:val="24"/>
          <w:szCs w:val="24"/>
        </w:rPr>
      </w:pPr>
      <w:r>
        <w:rPr>
          <w:rFonts w:ascii="Arial" w:hAnsi="Arial" w:cs="Arial"/>
          <w:noProof/>
          <w:sz w:val="24"/>
          <w:szCs w:val="24"/>
        </w:rPr>
        <w:pict w14:anchorId="4693213C">
          <v:shape id="_x0000_s2059" type="#_x0000_t202" style="position:absolute;margin-left:25.45pt;margin-top:1.35pt;width:408.8pt;height:25.15pt;z-index:251704320;mso-width-relative:margin;mso-height-relative:margin" fillcolor="#fde9d9 [665]">
            <v:textbox style="mso-next-textbox:#_x0000_s2059">
              <w:txbxContent>
                <w:p w14:paraId="469321B5" w14:textId="77777777" w:rsidR="00EF1C6D" w:rsidRPr="00AB17C4" w:rsidRDefault="00EF1C6D" w:rsidP="002D7A28">
                  <w:pPr>
                    <w:spacing w:after="0" w:line="240" w:lineRule="auto"/>
                    <w:rPr>
                      <w:rFonts w:ascii="Arial" w:hAnsi="Arial" w:cs="Arial"/>
                    </w:rPr>
                  </w:pPr>
                  <w:r w:rsidRPr="00AB17C4">
                    <w:rPr>
                      <w:rFonts w:ascii="Arial" w:hAnsi="Arial" w:cs="Arial"/>
                    </w:rPr>
                    <w:t xml:space="preserve">Above: HMS </w:t>
                  </w:r>
                  <w:r w:rsidRPr="00035CCE">
                    <w:rPr>
                      <w:rFonts w:ascii="Arial" w:hAnsi="Arial" w:cs="Arial"/>
                      <w:i/>
                    </w:rPr>
                    <w:t>Illustrious</w:t>
                  </w:r>
                  <w:r w:rsidRPr="00AB17C4">
                    <w:rPr>
                      <w:rFonts w:ascii="Arial" w:hAnsi="Arial" w:cs="Arial"/>
                    </w:rPr>
                    <w:t xml:space="preserve"> (centre, right of cranes) under attack at </w:t>
                  </w:r>
                  <w:proofErr w:type="spellStart"/>
                  <w:r w:rsidRPr="00AB17C4">
                    <w:rPr>
                      <w:rFonts w:ascii="Arial" w:hAnsi="Arial" w:cs="Arial"/>
                    </w:rPr>
                    <w:t>Parlatorio</w:t>
                  </w:r>
                  <w:proofErr w:type="spellEnd"/>
                  <w:r w:rsidRPr="00AB17C4">
                    <w:rPr>
                      <w:rFonts w:ascii="Arial" w:hAnsi="Arial" w:cs="Arial"/>
                    </w:rPr>
                    <w:t xml:space="preserve"> Wharf.</w:t>
                  </w:r>
                </w:p>
              </w:txbxContent>
            </v:textbox>
          </v:shape>
        </w:pict>
      </w:r>
    </w:p>
    <w:p w14:paraId="46931FAA" w14:textId="77777777" w:rsidR="002D7A28" w:rsidRDefault="002D7A28">
      <w:pPr>
        <w:rPr>
          <w:rFonts w:ascii="Arial" w:hAnsi="Arial" w:cs="Arial"/>
          <w:sz w:val="24"/>
          <w:szCs w:val="24"/>
        </w:rPr>
      </w:pPr>
    </w:p>
    <w:p w14:paraId="46931FAB" w14:textId="77777777" w:rsidR="00800B8D" w:rsidRPr="002D7A28" w:rsidRDefault="00800B8D">
      <w:pPr>
        <w:rPr>
          <w:rFonts w:ascii="Arial" w:hAnsi="Arial" w:cs="Arial"/>
          <w:sz w:val="24"/>
          <w:szCs w:val="24"/>
        </w:rPr>
      </w:pPr>
      <w:r w:rsidRPr="002D7A28">
        <w:rPr>
          <w:rFonts w:ascii="Arial" w:hAnsi="Arial" w:cs="Arial"/>
          <w:sz w:val="24"/>
          <w:szCs w:val="24"/>
        </w:rPr>
        <w:t xml:space="preserve">The aircraft carrier Illustrious was badly damaged by JU87 dive bombers during convoys MF 5½ and ‘Excess’ and had to put into </w:t>
      </w:r>
      <w:proofErr w:type="spellStart"/>
      <w:r w:rsidRPr="002D7A28">
        <w:rPr>
          <w:rFonts w:ascii="Arial" w:hAnsi="Arial" w:cs="Arial"/>
          <w:sz w:val="24"/>
          <w:szCs w:val="24"/>
        </w:rPr>
        <w:t>Parlatorio</w:t>
      </w:r>
      <w:proofErr w:type="spellEnd"/>
      <w:r w:rsidRPr="002D7A28">
        <w:rPr>
          <w:rFonts w:ascii="Arial" w:hAnsi="Arial" w:cs="Arial"/>
          <w:sz w:val="24"/>
          <w:szCs w:val="24"/>
        </w:rPr>
        <w:t xml:space="preserve"> Wharf in Grand Harbour, Valetta for repairs</w:t>
      </w:r>
      <w:r w:rsidR="007D344F" w:rsidRPr="002D7A28">
        <w:rPr>
          <w:rFonts w:ascii="Arial" w:hAnsi="Arial" w:cs="Arial"/>
          <w:sz w:val="24"/>
          <w:szCs w:val="24"/>
        </w:rPr>
        <w:t xml:space="preserve"> on 11 Jan 1941.  This required a massive effort to make the ship sea-worthy before further damage could be inflicted.  The Illustrious Blitz of 16-19 Jan 1941 saw large air attacks, heavy damage</w:t>
      </w:r>
      <w:r w:rsidR="00035CCE">
        <w:rPr>
          <w:rFonts w:ascii="Arial" w:hAnsi="Arial" w:cs="Arial"/>
          <w:sz w:val="24"/>
          <w:szCs w:val="24"/>
        </w:rPr>
        <w:t xml:space="preserve"> to the harbour, as well as to HMS </w:t>
      </w:r>
      <w:r w:rsidR="00035CCE" w:rsidRPr="00035CCE">
        <w:rPr>
          <w:rFonts w:ascii="Arial" w:hAnsi="Arial" w:cs="Arial"/>
          <w:i/>
          <w:sz w:val="24"/>
          <w:szCs w:val="24"/>
        </w:rPr>
        <w:t>I</w:t>
      </w:r>
      <w:r w:rsidR="007D344F" w:rsidRPr="00035CCE">
        <w:rPr>
          <w:rFonts w:ascii="Arial" w:hAnsi="Arial" w:cs="Arial"/>
          <w:i/>
          <w:sz w:val="24"/>
          <w:szCs w:val="24"/>
        </w:rPr>
        <w:t>llustrious</w:t>
      </w:r>
      <w:r w:rsidR="007D344F" w:rsidRPr="002D7A28">
        <w:rPr>
          <w:rFonts w:ascii="Arial" w:hAnsi="Arial" w:cs="Arial"/>
          <w:sz w:val="24"/>
          <w:szCs w:val="24"/>
        </w:rPr>
        <w:t xml:space="preserve"> and other ships moored in the harbour – 300 lives were lost at sea on the convoys, 60 (mostly civilian) casualties on the ground and several aircraft and crew on both sides.</w:t>
      </w:r>
      <w:r w:rsidR="0076541D" w:rsidRPr="002D7A28">
        <w:rPr>
          <w:rFonts w:ascii="Arial" w:hAnsi="Arial" w:cs="Arial"/>
          <w:sz w:val="24"/>
          <w:szCs w:val="24"/>
        </w:rPr>
        <w:t xml:space="preserve"> </w:t>
      </w:r>
    </w:p>
    <w:p w14:paraId="46931FAC" w14:textId="77777777" w:rsidR="00F9288A" w:rsidRPr="002D7A28" w:rsidRDefault="00F9288A">
      <w:pPr>
        <w:rPr>
          <w:rFonts w:ascii="Arial" w:hAnsi="Arial" w:cs="Arial"/>
          <w:sz w:val="24"/>
          <w:szCs w:val="24"/>
        </w:rPr>
      </w:pPr>
      <w:r w:rsidRPr="002D7A28">
        <w:rPr>
          <w:rFonts w:ascii="Arial" w:hAnsi="Arial" w:cs="Arial"/>
          <w:sz w:val="24"/>
          <w:szCs w:val="24"/>
        </w:rPr>
        <w:t xml:space="preserve">On 25 Jul 1941, </w:t>
      </w:r>
      <w:r w:rsidR="006105B5" w:rsidRPr="002D7A28">
        <w:rPr>
          <w:rFonts w:ascii="Arial" w:hAnsi="Arial" w:cs="Arial"/>
          <w:sz w:val="24"/>
          <w:szCs w:val="24"/>
        </w:rPr>
        <w:t>I</w:t>
      </w:r>
      <w:r w:rsidRPr="002D7A28">
        <w:rPr>
          <w:rFonts w:ascii="Arial" w:hAnsi="Arial" w:cs="Arial"/>
          <w:sz w:val="24"/>
          <w:szCs w:val="24"/>
        </w:rPr>
        <w:t xml:space="preserve">talian naval forces attacked the Grand Harbour in motor torpedo boats (MAS) and a sloop Diana carrying nine, one-man torpedo boats (MT) and a two-man motor torpedo boat (MTS).  Diana also towed a </w:t>
      </w:r>
      <w:proofErr w:type="gramStart"/>
      <w:r w:rsidRPr="002D7A28">
        <w:rPr>
          <w:rFonts w:ascii="Arial" w:hAnsi="Arial" w:cs="Arial"/>
          <w:sz w:val="24"/>
          <w:szCs w:val="24"/>
        </w:rPr>
        <w:t>motor boat</w:t>
      </w:r>
      <w:proofErr w:type="gramEnd"/>
      <w:r w:rsidRPr="002D7A28">
        <w:rPr>
          <w:rFonts w:ascii="Arial" w:hAnsi="Arial" w:cs="Arial"/>
          <w:sz w:val="24"/>
          <w:szCs w:val="24"/>
        </w:rPr>
        <w:t xml:space="preserve"> (MTL) carrying pair of two-man ‘human torpedoes’ (SLC), with detachable explosive bows.</w:t>
      </w:r>
      <w:r w:rsidR="006105B5" w:rsidRPr="002D7A28">
        <w:rPr>
          <w:rFonts w:ascii="Arial" w:hAnsi="Arial" w:cs="Arial"/>
          <w:sz w:val="24"/>
          <w:szCs w:val="24"/>
        </w:rPr>
        <w:t xml:space="preserve">  The force was detected by radar and approached the island with its defences on Full Alert.  The attacking force was engaged by shore defences and the RAF and destroyed.</w:t>
      </w:r>
    </w:p>
    <w:p w14:paraId="46931FAD" w14:textId="77777777" w:rsidR="006105B5" w:rsidRPr="002D7A28" w:rsidRDefault="006105B5">
      <w:pPr>
        <w:rPr>
          <w:rFonts w:ascii="Arial" w:hAnsi="Arial" w:cs="Arial"/>
          <w:sz w:val="24"/>
          <w:szCs w:val="24"/>
        </w:rPr>
      </w:pPr>
      <w:r w:rsidRPr="002D7A28">
        <w:rPr>
          <w:rFonts w:ascii="Arial" w:hAnsi="Arial" w:cs="Arial"/>
          <w:sz w:val="24"/>
          <w:szCs w:val="24"/>
        </w:rPr>
        <w:t xml:space="preserve">By April 1942, day and night raids were routine.  Raids were fewer, but heavier with the dockyards, and airfields being the main targets.  On 7 Apr, 272 aircraft attacked the Grand Harbour and all three </w:t>
      </w:r>
      <w:proofErr w:type="gramStart"/>
      <w:r w:rsidRPr="002D7A28">
        <w:rPr>
          <w:rFonts w:ascii="Arial" w:hAnsi="Arial" w:cs="Arial"/>
          <w:sz w:val="24"/>
          <w:szCs w:val="24"/>
        </w:rPr>
        <w:t>airfield</w:t>
      </w:r>
      <w:proofErr w:type="gramEnd"/>
      <w:r w:rsidRPr="002D7A28">
        <w:rPr>
          <w:rFonts w:ascii="Arial" w:hAnsi="Arial" w:cs="Arial"/>
          <w:sz w:val="24"/>
          <w:szCs w:val="24"/>
        </w:rPr>
        <w:t xml:space="preserve"> in what Luftwaffe records put as the </w:t>
      </w:r>
      <w:r w:rsidRPr="002D7A28">
        <w:rPr>
          <w:rFonts w:ascii="Arial" w:hAnsi="Arial" w:cs="Arial"/>
          <w:sz w:val="24"/>
          <w:szCs w:val="24"/>
        </w:rPr>
        <w:lastRenderedPageBreak/>
        <w:t xml:space="preserve">‘heaviest attack so far’.  Of a total of 400 tons of high-explosive bombs, 280 tons fell on Valetta.  HMS </w:t>
      </w:r>
      <w:r w:rsidRPr="00035CCE">
        <w:rPr>
          <w:rFonts w:ascii="Arial" w:hAnsi="Arial" w:cs="Arial"/>
          <w:i/>
          <w:sz w:val="24"/>
          <w:szCs w:val="24"/>
        </w:rPr>
        <w:t>Penelope</w:t>
      </w:r>
      <w:r w:rsidRPr="002D7A28">
        <w:rPr>
          <w:rFonts w:ascii="Arial" w:hAnsi="Arial" w:cs="Arial"/>
          <w:sz w:val="24"/>
          <w:szCs w:val="24"/>
        </w:rPr>
        <w:t>, under repair in dry dock, was holed so many times by bomb fragments that she was remembered as HMS ‘</w:t>
      </w:r>
      <w:proofErr w:type="spellStart"/>
      <w:r w:rsidRPr="002D7A28">
        <w:rPr>
          <w:rFonts w:ascii="Arial" w:hAnsi="Arial" w:cs="Arial"/>
          <w:sz w:val="24"/>
          <w:szCs w:val="24"/>
        </w:rPr>
        <w:t>Pepperpot</w:t>
      </w:r>
      <w:proofErr w:type="spellEnd"/>
      <w:r w:rsidRPr="002D7A28">
        <w:rPr>
          <w:rFonts w:ascii="Arial" w:hAnsi="Arial" w:cs="Arial"/>
          <w:sz w:val="24"/>
          <w:szCs w:val="24"/>
        </w:rPr>
        <w:t>’</w:t>
      </w:r>
      <w:r w:rsidR="009B6C8C" w:rsidRPr="002D7A28">
        <w:rPr>
          <w:rFonts w:ascii="Arial" w:hAnsi="Arial" w:cs="Arial"/>
          <w:sz w:val="24"/>
          <w:szCs w:val="24"/>
        </w:rPr>
        <w:t xml:space="preserve">.  HM King George VI awarded the George Cross to Malta on 15 Apr, the only time that such an honour had been granted to a community.  Later that month, Op CALENDAR saw the launch of two squadrons of Spitfires from USS </w:t>
      </w:r>
      <w:r w:rsidR="009B6C8C" w:rsidRPr="00035CCE">
        <w:rPr>
          <w:rFonts w:ascii="Arial" w:hAnsi="Arial" w:cs="Arial"/>
          <w:i/>
          <w:sz w:val="24"/>
          <w:szCs w:val="24"/>
        </w:rPr>
        <w:t>Wasp</w:t>
      </w:r>
      <w:r w:rsidR="009B6C8C" w:rsidRPr="002D7A28">
        <w:rPr>
          <w:rFonts w:ascii="Arial" w:hAnsi="Arial" w:cs="Arial"/>
          <w:sz w:val="24"/>
          <w:szCs w:val="24"/>
        </w:rPr>
        <w:t xml:space="preserve">, with 46 arriving safely.  In May, HMS </w:t>
      </w:r>
      <w:r w:rsidR="009B6C8C" w:rsidRPr="00035CCE">
        <w:rPr>
          <w:rFonts w:ascii="Arial" w:hAnsi="Arial" w:cs="Arial"/>
          <w:i/>
          <w:sz w:val="24"/>
          <w:szCs w:val="24"/>
        </w:rPr>
        <w:t xml:space="preserve">Eagle </w:t>
      </w:r>
      <w:r w:rsidR="009B6C8C" w:rsidRPr="002D7A28">
        <w:rPr>
          <w:rFonts w:ascii="Arial" w:hAnsi="Arial" w:cs="Arial"/>
          <w:sz w:val="24"/>
          <w:szCs w:val="24"/>
        </w:rPr>
        <w:t xml:space="preserve">and USS </w:t>
      </w:r>
      <w:r w:rsidR="009B6C8C" w:rsidRPr="00035CCE">
        <w:rPr>
          <w:rFonts w:ascii="Arial" w:hAnsi="Arial" w:cs="Arial"/>
          <w:i/>
          <w:sz w:val="24"/>
          <w:szCs w:val="24"/>
        </w:rPr>
        <w:t>Wasp</w:t>
      </w:r>
      <w:r w:rsidR="009B6C8C" w:rsidRPr="002D7A28">
        <w:rPr>
          <w:rFonts w:ascii="Arial" w:hAnsi="Arial" w:cs="Arial"/>
          <w:sz w:val="24"/>
          <w:szCs w:val="24"/>
        </w:rPr>
        <w:t xml:space="preserve"> repeated the task, 60 out of 64 reached Malta.  Shell rationing was halted to provide increased AAA cover during the operation.</w:t>
      </w:r>
    </w:p>
    <w:p w14:paraId="46931FAE" w14:textId="77777777" w:rsidR="009B6C8C" w:rsidRPr="002D7A28" w:rsidRDefault="009B6C8C">
      <w:pPr>
        <w:rPr>
          <w:rFonts w:ascii="Arial" w:hAnsi="Arial" w:cs="Arial"/>
          <w:sz w:val="24"/>
          <w:szCs w:val="24"/>
        </w:rPr>
      </w:pPr>
      <w:r w:rsidRPr="002D7A28">
        <w:rPr>
          <w:rFonts w:ascii="Arial" w:hAnsi="Arial" w:cs="Arial"/>
          <w:sz w:val="24"/>
          <w:szCs w:val="24"/>
        </w:rPr>
        <w:t xml:space="preserve">Supply operations also continued, with HMS </w:t>
      </w:r>
      <w:r w:rsidRPr="00035CCE">
        <w:rPr>
          <w:rFonts w:ascii="Arial" w:hAnsi="Arial" w:cs="Arial"/>
          <w:i/>
          <w:sz w:val="24"/>
          <w:szCs w:val="24"/>
        </w:rPr>
        <w:t>Welshman</w:t>
      </w:r>
      <w:r w:rsidRPr="002D7A28">
        <w:rPr>
          <w:rFonts w:ascii="Arial" w:hAnsi="Arial" w:cs="Arial"/>
          <w:sz w:val="24"/>
          <w:szCs w:val="24"/>
        </w:rPr>
        <w:t xml:space="preserve"> arriving on 10 May.  The unloading process was screened by seven tons of smoke in 92 generators positioned around No. 5 dock, 100-200m from the ship.  </w:t>
      </w:r>
      <w:r w:rsidR="00C5772E" w:rsidRPr="002D7A28">
        <w:rPr>
          <w:rFonts w:ascii="Arial" w:hAnsi="Arial" w:cs="Arial"/>
          <w:sz w:val="24"/>
          <w:szCs w:val="24"/>
        </w:rPr>
        <w:t>In conjunction with AAA and fighter cover, the smoke proved an effective means to unload ships at speed.</w:t>
      </w:r>
    </w:p>
    <w:p w14:paraId="46931FAF" w14:textId="77777777" w:rsidR="00E44151" w:rsidRPr="002D7A28" w:rsidRDefault="00C5772E">
      <w:pPr>
        <w:rPr>
          <w:rFonts w:ascii="Arial" w:hAnsi="Arial" w:cs="Arial"/>
          <w:sz w:val="24"/>
          <w:szCs w:val="24"/>
        </w:rPr>
      </w:pPr>
      <w:r w:rsidRPr="002D7A28">
        <w:rPr>
          <w:rFonts w:ascii="Arial" w:hAnsi="Arial" w:cs="Arial"/>
          <w:sz w:val="24"/>
          <w:szCs w:val="24"/>
        </w:rPr>
        <w:t>Convoy MW11 arrived with 2 supply ships in Jun 1942, but for the loss of six warships, one MTB, five merchant ships and 17 Allied aircraft.  This led to improvements in unloading</w:t>
      </w:r>
      <w:r w:rsidR="00DC2AC4" w:rsidRPr="002D7A28">
        <w:rPr>
          <w:rFonts w:ascii="Arial" w:hAnsi="Arial" w:cs="Arial"/>
          <w:sz w:val="24"/>
          <w:szCs w:val="24"/>
        </w:rPr>
        <w:t xml:space="preserve"> and dispersal of stores, as well as turning around aircraft and defending/repairing the runways and </w:t>
      </w:r>
      <w:proofErr w:type="spellStart"/>
      <w:r w:rsidR="00DC2AC4" w:rsidRPr="002D7A28">
        <w:rPr>
          <w:rFonts w:ascii="Arial" w:hAnsi="Arial" w:cs="Arial"/>
          <w:sz w:val="24"/>
          <w:szCs w:val="24"/>
        </w:rPr>
        <w:t>hardstandings</w:t>
      </w:r>
      <w:proofErr w:type="spellEnd"/>
      <w:r w:rsidR="00DC2AC4" w:rsidRPr="002D7A28">
        <w:rPr>
          <w:rFonts w:ascii="Arial" w:hAnsi="Arial" w:cs="Arial"/>
          <w:sz w:val="24"/>
          <w:szCs w:val="24"/>
        </w:rPr>
        <w:t>.</w:t>
      </w:r>
    </w:p>
    <w:p w14:paraId="46931FB0" w14:textId="77777777" w:rsidR="00DC2AC4" w:rsidRPr="0075044A" w:rsidRDefault="00DC2AC4">
      <w:pPr>
        <w:rPr>
          <w:rFonts w:ascii="Arial" w:hAnsi="Arial" w:cs="Arial"/>
          <w:b/>
          <w:sz w:val="24"/>
          <w:szCs w:val="24"/>
        </w:rPr>
      </w:pPr>
      <w:r w:rsidRPr="0075044A">
        <w:rPr>
          <w:rFonts w:ascii="Arial" w:hAnsi="Arial" w:cs="Arial"/>
          <w:b/>
          <w:sz w:val="24"/>
          <w:szCs w:val="24"/>
        </w:rPr>
        <w:t>Op PEDESTAL</w:t>
      </w:r>
    </w:p>
    <w:p w14:paraId="46931FB1" w14:textId="77777777" w:rsidR="00DC2AC4" w:rsidRPr="002D7A28" w:rsidRDefault="00DC2AC4">
      <w:pPr>
        <w:rPr>
          <w:rFonts w:ascii="Arial" w:hAnsi="Arial" w:cs="Arial"/>
          <w:sz w:val="24"/>
          <w:szCs w:val="24"/>
        </w:rPr>
      </w:pPr>
      <w:r w:rsidRPr="002D7A28">
        <w:rPr>
          <w:rFonts w:ascii="Arial" w:hAnsi="Arial" w:cs="Arial"/>
          <w:sz w:val="24"/>
          <w:szCs w:val="24"/>
        </w:rPr>
        <w:t xml:space="preserve">Axis air attacks lessened in Jul 1942 as the fighting around El Alamein drew Luftwaffe forces to Africa.  Air Vice Marshal Park arrived at this time and changed the air defence policy to ‘Forward Interception’ where raids were engaged before reaching Malta.  </w:t>
      </w:r>
      <w:proofErr w:type="gramStart"/>
      <w:r w:rsidRPr="002D7A28">
        <w:rPr>
          <w:rFonts w:ascii="Arial" w:hAnsi="Arial" w:cs="Arial"/>
          <w:sz w:val="24"/>
          <w:szCs w:val="24"/>
        </w:rPr>
        <w:t>However</w:t>
      </w:r>
      <w:proofErr w:type="gramEnd"/>
      <w:r w:rsidRPr="002D7A28">
        <w:rPr>
          <w:rFonts w:ascii="Arial" w:hAnsi="Arial" w:cs="Arial"/>
          <w:sz w:val="24"/>
          <w:szCs w:val="24"/>
        </w:rPr>
        <w:t xml:space="preserve"> the food situation </w:t>
      </w:r>
      <w:proofErr w:type="gramStart"/>
      <w:r w:rsidRPr="002D7A28">
        <w:rPr>
          <w:rFonts w:ascii="Arial" w:hAnsi="Arial" w:cs="Arial"/>
          <w:sz w:val="24"/>
          <w:szCs w:val="24"/>
        </w:rPr>
        <w:t>on</w:t>
      </w:r>
      <w:proofErr w:type="gramEnd"/>
      <w:r w:rsidRPr="002D7A28">
        <w:rPr>
          <w:rFonts w:ascii="Arial" w:hAnsi="Arial" w:cs="Arial"/>
          <w:sz w:val="24"/>
          <w:szCs w:val="24"/>
        </w:rPr>
        <w:t xml:space="preserve"> Malta was </w:t>
      </w:r>
      <w:proofErr w:type="gramStart"/>
      <w:r w:rsidRPr="002D7A28">
        <w:rPr>
          <w:rFonts w:ascii="Arial" w:hAnsi="Arial" w:cs="Arial"/>
          <w:sz w:val="24"/>
          <w:szCs w:val="24"/>
        </w:rPr>
        <w:t>dire</w:t>
      </w:r>
      <w:proofErr w:type="gramEnd"/>
      <w:r w:rsidRPr="002D7A28">
        <w:rPr>
          <w:rFonts w:ascii="Arial" w:hAnsi="Arial" w:cs="Arial"/>
          <w:sz w:val="24"/>
          <w:szCs w:val="24"/>
        </w:rPr>
        <w:t xml:space="preserve"> and the next supply convoy had to succeed to prevent mass starvation.</w:t>
      </w:r>
    </w:p>
    <w:p w14:paraId="46931FB2" w14:textId="77777777" w:rsidR="00DC2AC4" w:rsidRPr="002D7A28" w:rsidRDefault="00DC2AC4">
      <w:pPr>
        <w:rPr>
          <w:rFonts w:ascii="Arial" w:hAnsi="Arial" w:cs="Arial"/>
          <w:sz w:val="24"/>
          <w:szCs w:val="24"/>
        </w:rPr>
      </w:pPr>
      <w:r w:rsidRPr="002D7A28">
        <w:rPr>
          <w:rFonts w:ascii="Arial" w:hAnsi="Arial" w:cs="Arial"/>
          <w:sz w:val="24"/>
          <w:szCs w:val="24"/>
        </w:rPr>
        <w:t>Op PEDESTAL (Convoy WS 21S) assembled at Scapa Flow and left the Clyde on 2/3</w:t>
      </w:r>
      <w:r w:rsidR="00AB17C4">
        <w:rPr>
          <w:rFonts w:ascii="Arial" w:hAnsi="Arial" w:cs="Arial"/>
          <w:sz w:val="24"/>
          <w:szCs w:val="24"/>
        </w:rPr>
        <w:t xml:space="preserve"> Aug, leaving </w:t>
      </w:r>
      <w:r w:rsidR="00C25EE0" w:rsidRPr="002D7A28">
        <w:rPr>
          <w:rFonts w:ascii="Arial" w:hAnsi="Arial" w:cs="Arial"/>
          <w:sz w:val="24"/>
          <w:szCs w:val="24"/>
        </w:rPr>
        <w:t>Gibraltar</w:t>
      </w:r>
      <w:r w:rsidR="00AB17C4">
        <w:rPr>
          <w:rFonts w:ascii="Arial" w:hAnsi="Arial" w:cs="Arial"/>
          <w:sz w:val="24"/>
          <w:szCs w:val="24"/>
        </w:rPr>
        <w:t xml:space="preserve"> on 09/10 Aug</w:t>
      </w:r>
      <w:r w:rsidR="00C25EE0" w:rsidRPr="002D7A28">
        <w:rPr>
          <w:rFonts w:ascii="Arial" w:hAnsi="Arial" w:cs="Arial"/>
          <w:sz w:val="24"/>
          <w:szCs w:val="24"/>
        </w:rPr>
        <w:t xml:space="preserve">.  At the </w:t>
      </w:r>
      <w:proofErr w:type="spellStart"/>
      <w:r w:rsidR="00C25EE0" w:rsidRPr="002D7A28">
        <w:rPr>
          <w:rFonts w:ascii="Arial" w:hAnsi="Arial" w:cs="Arial"/>
          <w:sz w:val="24"/>
          <w:szCs w:val="24"/>
        </w:rPr>
        <w:t>Skerki</w:t>
      </w:r>
      <w:proofErr w:type="spellEnd"/>
      <w:r w:rsidR="00C25EE0" w:rsidRPr="002D7A28">
        <w:rPr>
          <w:rFonts w:ascii="Arial" w:hAnsi="Arial" w:cs="Arial"/>
          <w:sz w:val="24"/>
          <w:szCs w:val="24"/>
        </w:rPr>
        <w:t xml:space="preserve"> Channel, part of the convoy (Force X) would continue to Malta, whilst the remainder (Force Z) returned to Gibraltar.</w:t>
      </w:r>
    </w:p>
    <w:p w14:paraId="46931FB3" w14:textId="77777777" w:rsidR="00C25EE0" w:rsidRPr="002D7A28" w:rsidRDefault="00C25EE0" w:rsidP="0040216D">
      <w:pPr>
        <w:spacing w:after="0" w:line="240" w:lineRule="auto"/>
        <w:rPr>
          <w:rFonts w:ascii="Arial" w:hAnsi="Arial" w:cs="Arial"/>
          <w:sz w:val="24"/>
          <w:szCs w:val="24"/>
        </w:rPr>
      </w:pPr>
      <w:r w:rsidRPr="002D7A28">
        <w:rPr>
          <w:rFonts w:ascii="Arial" w:hAnsi="Arial" w:cs="Arial"/>
          <w:b/>
          <w:sz w:val="24"/>
          <w:szCs w:val="24"/>
        </w:rPr>
        <w:t>Aircraft Carriers</w:t>
      </w:r>
      <w:r w:rsidRPr="002D7A28">
        <w:rPr>
          <w:rFonts w:ascii="Arial" w:hAnsi="Arial" w:cs="Arial"/>
          <w:sz w:val="24"/>
          <w:szCs w:val="24"/>
        </w:rPr>
        <w:t xml:space="preserve">: </w:t>
      </w:r>
      <w:r w:rsidRPr="002D7A28">
        <w:rPr>
          <w:rFonts w:ascii="Arial" w:hAnsi="Arial" w:cs="Arial"/>
          <w:i/>
          <w:sz w:val="24"/>
          <w:szCs w:val="24"/>
        </w:rPr>
        <w:t>Furious</w:t>
      </w:r>
      <w:r w:rsidRPr="002D7A28">
        <w:rPr>
          <w:rFonts w:ascii="Arial" w:hAnsi="Arial" w:cs="Arial"/>
          <w:sz w:val="24"/>
          <w:szCs w:val="24"/>
        </w:rPr>
        <w:t xml:space="preserve">, </w:t>
      </w:r>
      <w:r w:rsidRPr="002D7A28">
        <w:rPr>
          <w:rFonts w:ascii="Arial" w:hAnsi="Arial" w:cs="Arial"/>
          <w:i/>
          <w:sz w:val="24"/>
          <w:szCs w:val="24"/>
        </w:rPr>
        <w:t>Victorious</w:t>
      </w:r>
      <w:r w:rsidRPr="002D7A28">
        <w:rPr>
          <w:rFonts w:ascii="Arial" w:hAnsi="Arial" w:cs="Arial"/>
          <w:sz w:val="24"/>
          <w:szCs w:val="24"/>
        </w:rPr>
        <w:t xml:space="preserve">, </w:t>
      </w:r>
      <w:r w:rsidRPr="002D7A28">
        <w:rPr>
          <w:rFonts w:ascii="Arial" w:hAnsi="Arial" w:cs="Arial"/>
          <w:i/>
          <w:sz w:val="24"/>
          <w:szCs w:val="24"/>
        </w:rPr>
        <w:t>Argus</w:t>
      </w:r>
      <w:r w:rsidR="00D139A9" w:rsidRPr="002D7A28">
        <w:rPr>
          <w:rFonts w:ascii="Arial" w:hAnsi="Arial" w:cs="Arial"/>
          <w:sz w:val="24"/>
          <w:szCs w:val="24"/>
        </w:rPr>
        <w:t xml:space="preserve">, </w:t>
      </w:r>
      <w:r w:rsidR="00D139A9" w:rsidRPr="002D7A28">
        <w:rPr>
          <w:rFonts w:ascii="Arial" w:hAnsi="Arial" w:cs="Arial"/>
          <w:i/>
          <w:sz w:val="24"/>
          <w:szCs w:val="24"/>
        </w:rPr>
        <w:t>Eagle</w:t>
      </w:r>
      <w:r w:rsidR="00D139A9" w:rsidRPr="002D7A28">
        <w:rPr>
          <w:rFonts w:ascii="Arial" w:hAnsi="Arial" w:cs="Arial"/>
          <w:sz w:val="24"/>
          <w:szCs w:val="24"/>
        </w:rPr>
        <w:t xml:space="preserve">, </w:t>
      </w:r>
      <w:r w:rsidR="00D139A9" w:rsidRPr="002D7A28">
        <w:rPr>
          <w:rFonts w:ascii="Arial" w:hAnsi="Arial" w:cs="Arial"/>
          <w:i/>
          <w:sz w:val="24"/>
          <w:szCs w:val="24"/>
        </w:rPr>
        <w:t>Indomitable</w:t>
      </w:r>
    </w:p>
    <w:p w14:paraId="46931FB4" w14:textId="77777777" w:rsidR="00D139A9" w:rsidRPr="002D7A28" w:rsidRDefault="00D139A9" w:rsidP="0040216D">
      <w:pPr>
        <w:spacing w:after="0" w:line="240" w:lineRule="auto"/>
        <w:rPr>
          <w:rFonts w:ascii="Arial" w:hAnsi="Arial" w:cs="Arial"/>
          <w:sz w:val="24"/>
          <w:szCs w:val="24"/>
        </w:rPr>
      </w:pPr>
      <w:r w:rsidRPr="002D7A28">
        <w:rPr>
          <w:rFonts w:ascii="Arial" w:hAnsi="Arial" w:cs="Arial"/>
          <w:b/>
          <w:sz w:val="24"/>
          <w:szCs w:val="24"/>
        </w:rPr>
        <w:t>Battleships</w:t>
      </w:r>
      <w:r w:rsidRPr="002D7A28">
        <w:rPr>
          <w:rFonts w:ascii="Arial" w:hAnsi="Arial" w:cs="Arial"/>
          <w:sz w:val="24"/>
          <w:szCs w:val="24"/>
        </w:rPr>
        <w:t xml:space="preserve">: </w:t>
      </w:r>
      <w:r w:rsidRPr="002D7A28">
        <w:rPr>
          <w:rFonts w:ascii="Arial" w:hAnsi="Arial" w:cs="Arial"/>
          <w:i/>
          <w:sz w:val="24"/>
          <w:szCs w:val="24"/>
        </w:rPr>
        <w:t>Nelson</w:t>
      </w:r>
      <w:r w:rsidRPr="002D7A28">
        <w:rPr>
          <w:rFonts w:ascii="Arial" w:hAnsi="Arial" w:cs="Arial"/>
          <w:sz w:val="24"/>
          <w:szCs w:val="24"/>
        </w:rPr>
        <w:t xml:space="preserve">, </w:t>
      </w:r>
      <w:r w:rsidRPr="002D7A28">
        <w:rPr>
          <w:rFonts w:ascii="Arial" w:hAnsi="Arial" w:cs="Arial"/>
          <w:i/>
          <w:sz w:val="24"/>
          <w:szCs w:val="24"/>
        </w:rPr>
        <w:t>Rodney</w:t>
      </w:r>
    </w:p>
    <w:p w14:paraId="46931FB5" w14:textId="77777777" w:rsidR="00D139A9" w:rsidRPr="002D7A28" w:rsidRDefault="00D139A9" w:rsidP="0040216D">
      <w:pPr>
        <w:spacing w:after="0" w:line="240" w:lineRule="auto"/>
        <w:rPr>
          <w:rFonts w:ascii="Arial" w:hAnsi="Arial" w:cs="Arial"/>
          <w:sz w:val="24"/>
          <w:szCs w:val="24"/>
        </w:rPr>
      </w:pPr>
      <w:r w:rsidRPr="002D7A28">
        <w:rPr>
          <w:rFonts w:ascii="Arial" w:hAnsi="Arial" w:cs="Arial"/>
          <w:b/>
          <w:sz w:val="24"/>
          <w:szCs w:val="24"/>
        </w:rPr>
        <w:t>Cruisers</w:t>
      </w:r>
      <w:r w:rsidRPr="002D7A28">
        <w:rPr>
          <w:rFonts w:ascii="Arial" w:hAnsi="Arial" w:cs="Arial"/>
          <w:sz w:val="24"/>
          <w:szCs w:val="24"/>
        </w:rPr>
        <w:t xml:space="preserve">: </w:t>
      </w:r>
      <w:r w:rsidRPr="002D7A28">
        <w:rPr>
          <w:rFonts w:ascii="Arial" w:hAnsi="Arial" w:cs="Arial"/>
          <w:i/>
          <w:sz w:val="24"/>
          <w:szCs w:val="24"/>
        </w:rPr>
        <w:t>Cairo</w:t>
      </w:r>
      <w:r w:rsidRPr="002D7A28">
        <w:rPr>
          <w:rFonts w:ascii="Arial" w:hAnsi="Arial" w:cs="Arial"/>
          <w:sz w:val="24"/>
          <w:szCs w:val="24"/>
        </w:rPr>
        <w:t xml:space="preserve">, </w:t>
      </w:r>
      <w:r w:rsidRPr="002D7A28">
        <w:rPr>
          <w:rFonts w:ascii="Arial" w:hAnsi="Arial" w:cs="Arial"/>
          <w:i/>
          <w:sz w:val="24"/>
          <w:szCs w:val="24"/>
        </w:rPr>
        <w:t>Nigeria</w:t>
      </w:r>
      <w:r w:rsidRPr="002D7A28">
        <w:rPr>
          <w:rFonts w:ascii="Arial" w:hAnsi="Arial" w:cs="Arial"/>
          <w:sz w:val="24"/>
          <w:szCs w:val="24"/>
        </w:rPr>
        <w:t xml:space="preserve">, </w:t>
      </w:r>
      <w:r w:rsidRPr="002D7A28">
        <w:rPr>
          <w:rFonts w:ascii="Arial" w:hAnsi="Arial" w:cs="Arial"/>
          <w:i/>
          <w:sz w:val="24"/>
          <w:szCs w:val="24"/>
        </w:rPr>
        <w:t>Kenya</w:t>
      </w:r>
      <w:r w:rsidRPr="002D7A28">
        <w:rPr>
          <w:rFonts w:ascii="Arial" w:hAnsi="Arial" w:cs="Arial"/>
          <w:sz w:val="24"/>
          <w:szCs w:val="24"/>
        </w:rPr>
        <w:t xml:space="preserve">, </w:t>
      </w:r>
      <w:r w:rsidRPr="002D7A28">
        <w:rPr>
          <w:rFonts w:ascii="Arial" w:hAnsi="Arial" w:cs="Arial"/>
          <w:i/>
          <w:sz w:val="24"/>
          <w:szCs w:val="24"/>
        </w:rPr>
        <w:t>Manchester</w:t>
      </w:r>
      <w:r w:rsidRPr="002D7A28">
        <w:rPr>
          <w:rFonts w:ascii="Arial" w:hAnsi="Arial" w:cs="Arial"/>
          <w:sz w:val="24"/>
          <w:szCs w:val="24"/>
        </w:rPr>
        <w:t xml:space="preserve">, </w:t>
      </w:r>
      <w:r w:rsidRPr="002D7A28">
        <w:rPr>
          <w:rFonts w:ascii="Arial" w:hAnsi="Arial" w:cs="Arial"/>
          <w:i/>
          <w:sz w:val="24"/>
          <w:szCs w:val="24"/>
        </w:rPr>
        <w:t>Phoebe</w:t>
      </w:r>
      <w:r w:rsidRPr="002D7A28">
        <w:rPr>
          <w:rFonts w:ascii="Arial" w:hAnsi="Arial" w:cs="Arial"/>
          <w:sz w:val="24"/>
          <w:szCs w:val="24"/>
        </w:rPr>
        <w:t xml:space="preserve">, </w:t>
      </w:r>
      <w:r w:rsidRPr="002D7A28">
        <w:rPr>
          <w:rFonts w:ascii="Arial" w:hAnsi="Arial" w:cs="Arial"/>
          <w:i/>
          <w:sz w:val="24"/>
          <w:szCs w:val="24"/>
        </w:rPr>
        <w:t>Sirius</w:t>
      </w:r>
      <w:r w:rsidRPr="002D7A28">
        <w:rPr>
          <w:rFonts w:ascii="Arial" w:hAnsi="Arial" w:cs="Arial"/>
          <w:sz w:val="24"/>
          <w:szCs w:val="24"/>
        </w:rPr>
        <w:t xml:space="preserve">, </w:t>
      </w:r>
      <w:r w:rsidRPr="002D7A28">
        <w:rPr>
          <w:rFonts w:ascii="Arial" w:hAnsi="Arial" w:cs="Arial"/>
          <w:i/>
          <w:sz w:val="24"/>
          <w:szCs w:val="24"/>
        </w:rPr>
        <w:t>Charybdis</w:t>
      </w:r>
    </w:p>
    <w:p w14:paraId="46931FB6" w14:textId="77777777" w:rsidR="00886553" w:rsidRPr="002D7A28" w:rsidRDefault="00886553" w:rsidP="0040216D">
      <w:pPr>
        <w:spacing w:after="0" w:line="240" w:lineRule="auto"/>
        <w:rPr>
          <w:rFonts w:ascii="Arial" w:hAnsi="Arial" w:cs="Arial"/>
          <w:sz w:val="24"/>
          <w:szCs w:val="24"/>
        </w:rPr>
      </w:pPr>
      <w:r w:rsidRPr="002D7A28">
        <w:rPr>
          <w:rFonts w:ascii="Arial" w:hAnsi="Arial" w:cs="Arial"/>
          <w:b/>
          <w:sz w:val="24"/>
          <w:szCs w:val="24"/>
        </w:rPr>
        <w:t>Destroyers</w:t>
      </w:r>
      <w:r w:rsidRPr="002D7A28">
        <w:rPr>
          <w:rFonts w:ascii="Arial" w:hAnsi="Arial" w:cs="Arial"/>
          <w:sz w:val="24"/>
          <w:szCs w:val="24"/>
        </w:rPr>
        <w:t>: 30.</w:t>
      </w:r>
    </w:p>
    <w:p w14:paraId="46931FB7" w14:textId="77777777" w:rsidR="0040216D" w:rsidRPr="002D7A28" w:rsidRDefault="0040216D" w:rsidP="0040216D">
      <w:pPr>
        <w:spacing w:after="0" w:line="240" w:lineRule="auto"/>
        <w:rPr>
          <w:rFonts w:ascii="Arial" w:hAnsi="Arial" w:cs="Arial"/>
          <w:b/>
          <w:sz w:val="24"/>
          <w:szCs w:val="24"/>
        </w:rPr>
      </w:pPr>
    </w:p>
    <w:p w14:paraId="46931FB8" w14:textId="77777777" w:rsidR="00886553" w:rsidRPr="002D7A28" w:rsidRDefault="00886553" w:rsidP="0040216D">
      <w:pPr>
        <w:spacing w:after="0" w:line="240" w:lineRule="auto"/>
        <w:rPr>
          <w:rFonts w:ascii="Arial" w:hAnsi="Arial" w:cs="Arial"/>
          <w:sz w:val="24"/>
          <w:szCs w:val="24"/>
        </w:rPr>
      </w:pPr>
      <w:r w:rsidRPr="002D7A28">
        <w:rPr>
          <w:rFonts w:ascii="Arial" w:hAnsi="Arial" w:cs="Arial"/>
          <w:b/>
          <w:sz w:val="24"/>
          <w:szCs w:val="24"/>
        </w:rPr>
        <w:t>Transports</w:t>
      </w:r>
      <w:r w:rsidRPr="002D7A28">
        <w:rPr>
          <w:rFonts w:ascii="Arial" w:hAnsi="Arial" w:cs="Arial"/>
          <w:sz w:val="24"/>
          <w:szCs w:val="24"/>
        </w:rPr>
        <w:t xml:space="preserve">: Empire Hope, Dorset, </w:t>
      </w:r>
      <w:proofErr w:type="spellStart"/>
      <w:r w:rsidRPr="002D7A28">
        <w:rPr>
          <w:rFonts w:ascii="Arial" w:hAnsi="Arial" w:cs="Arial"/>
          <w:sz w:val="24"/>
          <w:szCs w:val="24"/>
        </w:rPr>
        <w:t>Wairangi</w:t>
      </w:r>
      <w:proofErr w:type="spellEnd"/>
      <w:r w:rsidRPr="002D7A28">
        <w:rPr>
          <w:rFonts w:ascii="Arial" w:hAnsi="Arial" w:cs="Arial"/>
          <w:sz w:val="24"/>
          <w:szCs w:val="24"/>
        </w:rPr>
        <w:t xml:space="preserve">, Rochester Castle, </w:t>
      </w:r>
      <w:proofErr w:type="spellStart"/>
      <w:r w:rsidRPr="002D7A28">
        <w:rPr>
          <w:rFonts w:ascii="Arial" w:hAnsi="Arial" w:cs="Arial"/>
          <w:sz w:val="24"/>
          <w:szCs w:val="24"/>
        </w:rPr>
        <w:t>Waimarama</w:t>
      </w:r>
      <w:proofErr w:type="spellEnd"/>
      <w:r w:rsidRPr="002D7A28">
        <w:rPr>
          <w:rFonts w:ascii="Arial" w:hAnsi="Arial" w:cs="Arial"/>
          <w:sz w:val="24"/>
          <w:szCs w:val="24"/>
        </w:rPr>
        <w:t>, Brisbane Star, Port Chalmers, Almeria Lykes, Santa Elisa, Clan Ferguson, Glenorchy, Melbourne Star, Deucalion.</w:t>
      </w:r>
    </w:p>
    <w:p w14:paraId="46931FB9" w14:textId="77777777" w:rsidR="00886553" w:rsidRPr="002D7A28" w:rsidRDefault="00886553" w:rsidP="0040216D">
      <w:pPr>
        <w:spacing w:after="0" w:line="240" w:lineRule="auto"/>
        <w:rPr>
          <w:rFonts w:ascii="Arial" w:hAnsi="Arial" w:cs="Arial"/>
          <w:sz w:val="24"/>
          <w:szCs w:val="24"/>
        </w:rPr>
      </w:pPr>
      <w:r w:rsidRPr="002D7A28">
        <w:rPr>
          <w:rFonts w:ascii="Arial" w:hAnsi="Arial" w:cs="Arial"/>
          <w:b/>
          <w:sz w:val="24"/>
          <w:szCs w:val="24"/>
        </w:rPr>
        <w:t>Tanker</w:t>
      </w:r>
      <w:r w:rsidRPr="002D7A28">
        <w:rPr>
          <w:rFonts w:ascii="Arial" w:hAnsi="Arial" w:cs="Arial"/>
          <w:sz w:val="24"/>
          <w:szCs w:val="24"/>
        </w:rPr>
        <w:t>: Ohio</w:t>
      </w:r>
    </w:p>
    <w:p w14:paraId="46931FBA" w14:textId="77777777" w:rsidR="0040216D" w:rsidRPr="002D7A28" w:rsidRDefault="0040216D" w:rsidP="0040216D">
      <w:pPr>
        <w:spacing w:after="0" w:line="240" w:lineRule="auto"/>
        <w:rPr>
          <w:rFonts w:ascii="Arial" w:hAnsi="Arial" w:cs="Arial"/>
          <w:sz w:val="24"/>
          <w:szCs w:val="24"/>
        </w:rPr>
      </w:pPr>
    </w:p>
    <w:p w14:paraId="46931FBB" w14:textId="77777777" w:rsidR="00CA4B5C" w:rsidRPr="002D7A28" w:rsidRDefault="00CA4B5C">
      <w:pPr>
        <w:rPr>
          <w:rFonts w:ascii="Arial" w:hAnsi="Arial" w:cs="Arial"/>
          <w:sz w:val="24"/>
          <w:szCs w:val="24"/>
        </w:rPr>
      </w:pPr>
      <w:r w:rsidRPr="002D7A28">
        <w:rPr>
          <w:rFonts w:ascii="Arial" w:hAnsi="Arial" w:cs="Arial"/>
          <w:b/>
          <w:sz w:val="24"/>
          <w:szCs w:val="24"/>
        </w:rPr>
        <w:t>11 Aug</w:t>
      </w:r>
      <w:r w:rsidRPr="002D7A28">
        <w:rPr>
          <w:rFonts w:ascii="Arial" w:hAnsi="Arial" w:cs="Arial"/>
          <w:sz w:val="24"/>
          <w:szCs w:val="24"/>
        </w:rPr>
        <w:t xml:space="preserve">:  </w:t>
      </w:r>
      <w:r w:rsidRPr="002D7A28">
        <w:rPr>
          <w:rFonts w:ascii="Arial" w:hAnsi="Arial" w:cs="Arial"/>
          <w:i/>
          <w:sz w:val="24"/>
          <w:szCs w:val="24"/>
        </w:rPr>
        <w:t>Furious</w:t>
      </w:r>
      <w:r w:rsidRPr="002D7A28">
        <w:rPr>
          <w:rFonts w:ascii="Arial" w:hAnsi="Arial" w:cs="Arial"/>
          <w:sz w:val="24"/>
          <w:szCs w:val="24"/>
        </w:rPr>
        <w:t xml:space="preserve"> despatched 38 Spitfires to Malta.  HMS </w:t>
      </w:r>
      <w:r w:rsidRPr="002D7A28">
        <w:rPr>
          <w:rFonts w:ascii="Arial" w:hAnsi="Arial" w:cs="Arial"/>
          <w:i/>
          <w:sz w:val="24"/>
          <w:szCs w:val="24"/>
        </w:rPr>
        <w:t>Eagle</w:t>
      </w:r>
      <w:r w:rsidRPr="002D7A28">
        <w:rPr>
          <w:rFonts w:ascii="Arial" w:hAnsi="Arial" w:cs="Arial"/>
          <w:sz w:val="24"/>
          <w:szCs w:val="24"/>
        </w:rPr>
        <w:t xml:space="preserve"> sunk.</w:t>
      </w:r>
    </w:p>
    <w:p w14:paraId="46931FBC" w14:textId="77777777" w:rsidR="00CA4B5C" w:rsidRPr="002D7A28" w:rsidRDefault="00CA4B5C">
      <w:pPr>
        <w:rPr>
          <w:rFonts w:ascii="Arial" w:hAnsi="Arial" w:cs="Arial"/>
          <w:sz w:val="24"/>
          <w:szCs w:val="24"/>
        </w:rPr>
      </w:pPr>
      <w:r w:rsidRPr="002D7A28">
        <w:rPr>
          <w:rFonts w:ascii="Arial" w:hAnsi="Arial" w:cs="Arial"/>
          <w:b/>
          <w:sz w:val="24"/>
          <w:szCs w:val="24"/>
        </w:rPr>
        <w:t>12 Aug</w:t>
      </w:r>
      <w:r w:rsidRPr="002D7A28">
        <w:rPr>
          <w:rFonts w:ascii="Arial" w:hAnsi="Arial" w:cs="Arial"/>
          <w:sz w:val="24"/>
          <w:szCs w:val="24"/>
        </w:rPr>
        <w:t xml:space="preserve">: Air attacks. Destroyer </w:t>
      </w:r>
      <w:r w:rsidRPr="002D7A28">
        <w:rPr>
          <w:rFonts w:ascii="Arial" w:hAnsi="Arial" w:cs="Arial"/>
          <w:i/>
          <w:sz w:val="24"/>
          <w:szCs w:val="24"/>
        </w:rPr>
        <w:t>Foresight</w:t>
      </w:r>
      <w:r w:rsidRPr="002D7A28">
        <w:rPr>
          <w:rFonts w:ascii="Arial" w:hAnsi="Arial" w:cs="Arial"/>
          <w:sz w:val="24"/>
          <w:szCs w:val="24"/>
        </w:rPr>
        <w:t xml:space="preserve"> damaged and sunk, </w:t>
      </w:r>
      <w:r w:rsidRPr="002D7A28">
        <w:rPr>
          <w:rFonts w:ascii="Arial" w:hAnsi="Arial" w:cs="Arial"/>
          <w:i/>
          <w:sz w:val="24"/>
          <w:szCs w:val="24"/>
        </w:rPr>
        <w:t>Deucalion</w:t>
      </w:r>
      <w:r w:rsidRPr="002D7A28">
        <w:rPr>
          <w:rFonts w:ascii="Arial" w:hAnsi="Arial" w:cs="Arial"/>
          <w:sz w:val="24"/>
          <w:szCs w:val="24"/>
        </w:rPr>
        <w:t xml:space="preserve"> damaged and abandoned. </w:t>
      </w:r>
      <w:r w:rsidRPr="002D7A28">
        <w:rPr>
          <w:rFonts w:ascii="Arial" w:hAnsi="Arial" w:cs="Arial"/>
          <w:i/>
          <w:sz w:val="24"/>
          <w:szCs w:val="24"/>
        </w:rPr>
        <w:t>Indomitable</w:t>
      </w:r>
      <w:r w:rsidRPr="002D7A28">
        <w:rPr>
          <w:rFonts w:ascii="Arial" w:hAnsi="Arial" w:cs="Arial"/>
          <w:sz w:val="24"/>
          <w:szCs w:val="24"/>
        </w:rPr>
        <w:t xml:space="preserve"> damaged and unable to launch aircraft.  </w:t>
      </w:r>
      <w:r w:rsidRPr="002D7A28">
        <w:rPr>
          <w:rFonts w:ascii="Arial" w:hAnsi="Arial" w:cs="Arial"/>
          <w:i/>
          <w:sz w:val="24"/>
          <w:szCs w:val="24"/>
        </w:rPr>
        <w:t>Nigeria</w:t>
      </w:r>
      <w:r w:rsidRPr="002D7A28">
        <w:rPr>
          <w:rFonts w:ascii="Arial" w:hAnsi="Arial" w:cs="Arial"/>
          <w:sz w:val="24"/>
          <w:szCs w:val="24"/>
        </w:rPr>
        <w:t xml:space="preserve">, </w:t>
      </w:r>
      <w:r w:rsidRPr="00AB17C4">
        <w:rPr>
          <w:rFonts w:ascii="Arial" w:hAnsi="Arial" w:cs="Arial"/>
          <w:sz w:val="24"/>
          <w:szCs w:val="24"/>
        </w:rPr>
        <w:t>Ohio,</w:t>
      </w:r>
      <w:r w:rsidRPr="002D7A28">
        <w:rPr>
          <w:rFonts w:ascii="Arial" w:hAnsi="Arial" w:cs="Arial"/>
          <w:sz w:val="24"/>
          <w:szCs w:val="24"/>
        </w:rPr>
        <w:t xml:space="preserve"> </w:t>
      </w:r>
      <w:r w:rsidRPr="002D7A28">
        <w:rPr>
          <w:rFonts w:ascii="Arial" w:hAnsi="Arial" w:cs="Arial"/>
          <w:i/>
          <w:sz w:val="24"/>
          <w:szCs w:val="24"/>
        </w:rPr>
        <w:t>Kenya</w:t>
      </w:r>
      <w:r w:rsidRPr="002D7A28">
        <w:rPr>
          <w:rFonts w:ascii="Arial" w:hAnsi="Arial" w:cs="Arial"/>
          <w:sz w:val="24"/>
          <w:szCs w:val="24"/>
        </w:rPr>
        <w:t xml:space="preserve"> hit by torpedoes; </w:t>
      </w:r>
      <w:r w:rsidRPr="002D7A28">
        <w:rPr>
          <w:rFonts w:ascii="Arial" w:hAnsi="Arial" w:cs="Arial"/>
          <w:i/>
          <w:sz w:val="24"/>
          <w:szCs w:val="24"/>
        </w:rPr>
        <w:t xml:space="preserve">Cairo </w:t>
      </w:r>
      <w:r w:rsidR="00AB17C4">
        <w:rPr>
          <w:rFonts w:ascii="Arial" w:hAnsi="Arial" w:cs="Arial"/>
          <w:sz w:val="24"/>
          <w:szCs w:val="24"/>
        </w:rPr>
        <w:t>and Clan Ferguson sunk.</w:t>
      </w:r>
    </w:p>
    <w:p w14:paraId="46931FBD" w14:textId="77777777" w:rsidR="00CA4B5C" w:rsidRPr="002D7A28" w:rsidRDefault="00CA4B5C">
      <w:pPr>
        <w:rPr>
          <w:rFonts w:ascii="Arial" w:hAnsi="Arial" w:cs="Arial"/>
          <w:sz w:val="24"/>
          <w:szCs w:val="24"/>
        </w:rPr>
      </w:pPr>
      <w:r w:rsidRPr="002D7A28">
        <w:rPr>
          <w:rFonts w:ascii="Arial" w:hAnsi="Arial" w:cs="Arial"/>
          <w:b/>
          <w:sz w:val="24"/>
          <w:szCs w:val="24"/>
        </w:rPr>
        <w:lastRenderedPageBreak/>
        <w:t>13 Aug</w:t>
      </w:r>
      <w:r w:rsidRPr="002D7A28">
        <w:rPr>
          <w:rFonts w:ascii="Arial" w:hAnsi="Arial" w:cs="Arial"/>
          <w:sz w:val="24"/>
          <w:szCs w:val="24"/>
        </w:rPr>
        <w:t xml:space="preserve">: </w:t>
      </w:r>
      <w:r w:rsidR="00AB17C4">
        <w:rPr>
          <w:rFonts w:ascii="Arial" w:hAnsi="Arial" w:cs="Arial"/>
          <w:sz w:val="24"/>
          <w:szCs w:val="24"/>
        </w:rPr>
        <w:t xml:space="preserve">HMS </w:t>
      </w:r>
      <w:r w:rsidRPr="002D7A28">
        <w:rPr>
          <w:rFonts w:ascii="Arial" w:hAnsi="Arial" w:cs="Arial"/>
          <w:i/>
          <w:sz w:val="24"/>
          <w:szCs w:val="24"/>
        </w:rPr>
        <w:t>Manchester</w:t>
      </w:r>
      <w:r w:rsidRPr="002D7A28">
        <w:rPr>
          <w:rFonts w:ascii="Arial" w:hAnsi="Arial" w:cs="Arial"/>
          <w:sz w:val="24"/>
          <w:szCs w:val="24"/>
        </w:rPr>
        <w:t xml:space="preserve"> damaged and scuttled; </w:t>
      </w:r>
      <w:proofErr w:type="spellStart"/>
      <w:r w:rsidRPr="002D7A28">
        <w:rPr>
          <w:rFonts w:ascii="Arial" w:hAnsi="Arial" w:cs="Arial"/>
          <w:sz w:val="24"/>
          <w:szCs w:val="24"/>
        </w:rPr>
        <w:t>Glenorchy</w:t>
      </w:r>
      <w:proofErr w:type="spellEnd"/>
      <w:r w:rsidRPr="002D7A28">
        <w:rPr>
          <w:rFonts w:ascii="Arial" w:hAnsi="Arial" w:cs="Arial"/>
          <w:sz w:val="24"/>
          <w:szCs w:val="24"/>
        </w:rPr>
        <w:t xml:space="preserve"> and </w:t>
      </w:r>
      <w:proofErr w:type="spellStart"/>
      <w:r w:rsidRPr="002D7A28">
        <w:rPr>
          <w:rFonts w:ascii="Arial" w:hAnsi="Arial" w:cs="Arial"/>
          <w:sz w:val="24"/>
          <w:szCs w:val="24"/>
        </w:rPr>
        <w:t>Wairangi</w:t>
      </w:r>
      <w:proofErr w:type="spellEnd"/>
      <w:r w:rsidRPr="002D7A28">
        <w:rPr>
          <w:rFonts w:ascii="Arial" w:hAnsi="Arial" w:cs="Arial"/>
          <w:sz w:val="24"/>
          <w:szCs w:val="24"/>
        </w:rPr>
        <w:t xml:space="preserve"> sunk; Almeria Lykes damaged, Santa Elisa damaged and later sunk.</w:t>
      </w:r>
    </w:p>
    <w:p w14:paraId="46931FBE" w14:textId="77777777" w:rsidR="00841752" w:rsidRPr="002D7A28" w:rsidRDefault="00841752">
      <w:pPr>
        <w:rPr>
          <w:rFonts w:ascii="Arial" w:hAnsi="Arial" w:cs="Arial"/>
          <w:sz w:val="24"/>
          <w:szCs w:val="24"/>
        </w:rPr>
      </w:pPr>
      <w:r w:rsidRPr="002D7A28">
        <w:rPr>
          <w:rFonts w:ascii="Arial" w:hAnsi="Arial" w:cs="Arial"/>
          <w:sz w:val="24"/>
          <w:szCs w:val="24"/>
        </w:rPr>
        <w:t>Rochester Castle, Melbourne Star and Port Chalmers arrive in Grand Harbour in the evening</w:t>
      </w:r>
    </w:p>
    <w:p w14:paraId="46931FBF" w14:textId="77777777" w:rsidR="00CA4B5C" w:rsidRPr="002D7A28" w:rsidRDefault="00CA4B5C">
      <w:pPr>
        <w:rPr>
          <w:rFonts w:ascii="Arial" w:hAnsi="Arial" w:cs="Arial"/>
          <w:sz w:val="24"/>
          <w:szCs w:val="24"/>
        </w:rPr>
      </w:pPr>
      <w:r w:rsidRPr="002D7A28">
        <w:rPr>
          <w:rFonts w:ascii="Arial" w:hAnsi="Arial" w:cs="Arial"/>
          <w:b/>
          <w:sz w:val="24"/>
          <w:szCs w:val="24"/>
        </w:rPr>
        <w:t>14 Aug</w:t>
      </w:r>
      <w:r w:rsidRPr="002D7A28">
        <w:rPr>
          <w:rFonts w:ascii="Arial" w:hAnsi="Arial" w:cs="Arial"/>
          <w:sz w:val="24"/>
          <w:szCs w:val="24"/>
        </w:rPr>
        <w:t xml:space="preserve">: </w:t>
      </w:r>
      <w:proofErr w:type="spellStart"/>
      <w:r w:rsidRPr="002D7A28">
        <w:rPr>
          <w:rFonts w:ascii="Arial" w:hAnsi="Arial" w:cs="Arial"/>
          <w:sz w:val="24"/>
          <w:szCs w:val="24"/>
        </w:rPr>
        <w:t>Waimarama</w:t>
      </w:r>
      <w:proofErr w:type="spellEnd"/>
      <w:r w:rsidRPr="002D7A28">
        <w:rPr>
          <w:rFonts w:ascii="Arial" w:hAnsi="Arial" w:cs="Arial"/>
          <w:sz w:val="24"/>
          <w:szCs w:val="24"/>
        </w:rPr>
        <w:t xml:space="preserve"> destroyed with heavy loss of li</w:t>
      </w:r>
      <w:r w:rsidR="00841752" w:rsidRPr="002D7A28">
        <w:rPr>
          <w:rFonts w:ascii="Arial" w:hAnsi="Arial" w:cs="Arial"/>
          <w:sz w:val="24"/>
          <w:szCs w:val="24"/>
        </w:rPr>
        <w:t>fe; Ohio and Dorset immobilised</w:t>
      </w:r>
      <w:r w:rsidR="00AB17C4">
        <w:rPr>
          <w:rFonts w:ascii="Arial" w:hAnsi="Arial" w:cs="Arial"/>
          <w:sz w:val="24"/>
          <w:szCs w:val="24"/>
        </w:rPr>
        <w:t>, Dorset</w:t>
      </w:r>
      <w:r w:rsidR="00841752" w:rsidRPr="002D7A28">
        <w:rPr>
          <w:rFonts w:ascii="Arial" w:hAnsi="Arial" w:cs="Arial"/>
          <w:sz w:val="24"/>
          <w:szCs w:val="24"/>
        </w:rPr>
        <w:t xml:space="preserve"> later lost.</w:t>
      </w:r>
    </w:p>
    <w:p w14:paraId="46931FC0" w14:textId="77777777" w:rsidR="00841752" w:rsidRPr="002D7A28" w:rsidRDefault="00841752">
      <w:pPr>
        <w:rPr>
          <w:rFonts w:ascii="Arial" w:hAnsi="Arial" w:cs="Arial"/>
          <w:sz w:val="24"/>
          <w:szCs w:val="24"/>
        </w:rPr>
      </w:pPr>
      <w:r w:rsidRPr="002D7A28">
        <w:rPr>
          <w:rFonts w:ascii="Arial" w:hAnsi="Arial" w:cs="Arial"/>
          <w:i/>
          <w:sz w:val="24"/>
          <w:szCs w:val="24"/>
        </w:rPr>
        <w:t>Penn</w:t>
      </w:r>
      <w:r w:rsidRPr="002D7A28">
        <w:rPr>
          <w:rFonts w:ascii="Arial" w:hAnsi="Arial" w:cs="Arial"/>
          <w:sz w:val="24"/>
          <w:szCs w:val="24"/>
        </w:rPr>
        <w:t xml:space="preserve">, </w:t>
      </w:r>
      <w:r w:rsidRPr="002D7A28">
        <w:rPr>
          <w:rFonts w:ascii="Arial" w:hAnsi="Arial" w:cs="Arial"/>
          <w:i/>
          <w:sz w:val="24"/>
          <w:szCs w:val="24"/>
        </w:rPr>
        <w:t>Ledbury</w:t>
      </w:r>
      <w:r w:rsidRPr="002D7A28">
        <w:rPr>
          <w:rFonts w:ascii="Arial" w:hAnsi="Arial" w:cs="Arial"/>
          <w:sz w:val="24"/>
          <w:szCs w:val="24"/>
        </w:rPr>
        <w:t xml:space="preserve"> and </w:t>
      </w:r>
      <w:r w:rsidRPr="002D7A28">
        <w:rPr>
          <w:rFonts w:ascii="Arial" w:hAnsi="Arial" w:cs="Arial"/>
          <w:i/>
          <w:sz w:val="24"/>
          <w:szCs w:val="24"/>
        </w:rPr>
        <w:t>Bramham</w:t>
      </w:r>
      <w:r w:rsidRPr="002D7A28">
        <w:rPr>
          <w:rFonts w:ascii="Arial" w:hAnsi="Arial" w:cs="Arial"/>
          <w:sz w:val="24"/>
          <w:szCs w:val="24"/>
        </w:rPr>
        <w:t xml:space="preserve"> escorted the Ohio.  Brisbane Star arrives in Grand Harbour</w:t>
      </w:r>
    </w:p>
    <w:p w14:paraId="46931FC1" w14:textId="77777777" w:rsidR="00841752" w:rsidRPr="002D7A28" w:rsidRDefault="00E44151">
      <w:pPr>
        <w:rPr>
          <w:rFonts w:ascii="Arial" w:hAnsi="Arial" w:cs="Arial"/>
          <w:sz w:val="24"/>
          <w:szCs w:val="24"/>
        </w:rPr>
      </w:pPr>
      <w:r w:rsidRPr="002D7A28">
        <w:rPr>
          <w:rFonts w:ascii="Arial" w:hAnsi="Arial" w:cs="Arial"/>
          <w:b/>
          <w:noProof/>
          <w:sz w:val="24"/>
          <w:szCs w:val="24"/>
        </w:rPr>
        <w:drawing>
          <wp:anchor distT="0" distB="0" distL="114300" distR="114300" simplePos="0" relativeHeight="251679744" behindDoc="1" locked="0" layoutInCell="1" allowOverlap="1" wp14:anchorId="4693213D" wp14:editId="4693213E">
            <wp:simplePos x="0" y="0"/>
            <wp:positionH relativeFrom="column">
              <wp:posOffset>27305</wp:posOffset>
            </wp:positionH>
            <wp:positionV relativeFrom="paragraph">
              <wp:posOffset>684530</wp:posOffset>
            </wp:positionV>
            <wp:extent cx="3833495" cy="2245995"/>
            <wp:effectExtent l="19050" t="0" r="0" b="0"/>
            <wp:wrapTight wrapText="bothSides">
              <wp:wrapPolygon edited="0">
                <wp:start x="-107" y="0"/>
                <wp:lineTo x="-107" y="21435"/>
                <wp:lineTo x="21575" y="21435"/>
                <wp:lineTo x="21575" y="0"/>
                <wp:lineTo x="-107" y="0"/>
              </wp:wrapPolygon>
            </wp:wrapTight>
            <wp:docPr id="73" name="Picture 73" descr="https://www.maritimequest.com/warship_directory/great_britain/photos/aircraft_carriers/furious_47/arthur_walker_rn_collection/pedestal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maritimequest.com/warship_directory/great_britain/photos/aircraft_carriers/furious_47/arthur_walker_rn_collection/pedestal_b.jpg"/>
                    <pic:cNvPicPr>
                      <a:picLocks noChangeAspect="1" noChangeArrowheads="1"/>
                    </pic:cNvPicPr>
                  </pic:nvPicPr>
                  <pic:blipFill>
                    <a:blip r:embed="rId34"/>
                    <a:srcRect/>
                    <a:stretch>
                      <a:fillRect/>
                    </a:stretch>
                  </pic:blipFill>
                  <pic:spPr bwMode="auto">
                    <a:xfrm>
                      <a:off x="0" y="0"/>
                      <a:ext cx="3833495" cy="2245995"/>
                    </a:xfrm>
                    <a:prstGeom prst="rect">
                      <a:avLst/>
                    </a:prstGeom>
                    <a:noFill/>
                    <a:ln w="9525">
                      <a:noFill/>
                      <a:miter lim="800000"/>
                      <a:headEnd/>
                      <a:tailEnd/>
                    </a:ln>
                  </pic:spPr>
                </pic:pic>
              </a:graphicData>
            </a:graphic>
          </wp:anchor>
        </w:drawing>
      </w:r>
      <w:r w:rsidR="00841752" w:rsidRPr="002D7A28">
        <w:rPr>
          <w:rFonts w:ascii="Arial" w:hAnsi="Arial" w:cs="Arial"/>
          <w:b/>
          <w:sz w:val="24"/>
          <w:szCs w:val="24"/>
        </w:rPr>
        <w:t>15 Aug</w:t>
      </w:r>
      <w:r w:rsidR="00AB17C4">
        <w:rPr>
          <w:rFonts w:ascii="Arial" w:hAnsi="Arial" w:cs="Arial"/>
          <w:sz w:val="24"/>
          <w:szCs w:val="24"/>
        </w:rPr>
        <w:t xml:space="preserve">: Ohio (lashed to HMS </w:t>
      </w:r>
      <w:r w:rsidR="00AB17C4" w:rsidRPr="00AB17C4">
        <w:rPr>
          <w:rFonts w:ascii="Arial" w:hAnsi="Arial" w:cs="Arial"/>
          <w:i/>
          <w:sz w:val="24"/>
          <w:szCs w:val="24"/>
        </w:rPr>
        <w:t xml:space="preserve">Penn </w:t>
      </w:r>
      <w:r w:rsidR="00AB17C4">
        <w:rPr>
          <w:rFonts w:ascii="Arial" w:hAnsi="Arial" w:cs="Arial"/>
          <w:sz w:val="24"/>
          <w:szCs w:val="24"/>
        </w:rPr>
        <w:t xml:space="preserve">and HMS </w:t>
      </w:r>
      <w:r w:rsidR="00AB17C4" w:rsidRPr="00AB17C4">
        <w:rPr>
          <w:rFonts w:ascii="Arial" w:hAnsi="Arial" w:cs="Arial"/>
          <w:i/>
          <w:sz w:val="24"/>
          <w:szCs w:val="24"/>
        </w:rPr>
        <w:t>Ledbury</w:t>
      </w:r>
      <w:r w:rsidR="00841752" w:rsidRPr="002D7A28">
        <w:rPr>
          <w:rFonts w:ascii="Arial" w:hAnsi="Arial" w:cs="Arial"/>
          <w:sz w:val="24"/>
          <w:szCs w:val="24"/>
        </w:rPr>
        <w:t>) arrived in Grand Harbour.  3,000 army personnel supported Maltese stevedores to unload cargo, 23,000 tons dispersed into dumps.  This was sufficient to sustain the island for the remainder of the siege.</w:t>
      </w:r>
    </w:p>
    <w:p w14:paraId="46931FC2" w14:textId="77777777" w:rsidR="00841752" w:rsidRPr="002D7A28" w:rsidRDefault="00841752">
      <w:pPr>
        <w:rPr>
          <w:rFonts w:ascii="Arial" w:hAnsi="Arial" w:cs="Arial"/>
          <w:sz w:val="24"/>
          <w:szCs w:val="24"/>
        </w:rPr>
      </w:pPr>
    </w:p>
    <w:p w14:paraId="46931FC3" w14:textId="77777777" w:rsidR="005A68B7" w:rsidRPr="002D7A28" w:rsidRDefault="005A68B7">
      <w:pPr>
        <w:rPr>
          <w:rFonts w:ascii="Arial" w:hAnsi="Arial" w:cs="Arial"/>
          <w:sz w:val="24"/>
          <w:szCs w:val="24"/>
        </w:rPr>
      </w:pPr>
    </w:p>
    <w:p w14:paraId="46931FC4" w14:textId="77777777" w:rsidR="005A68B7" w:rsidRPr="002D7A28" w:rsidRDefault="00000000">
      <w:pPr>
        <w:rPr>
          <w:rFonts w:ascii="Arial" w:hAnsi="Arial" w:cs="Arial"/>
          <w:sz w:val="24"/>
          <w:szCs w:val="24"/>
        </w:rPr>
      </w:pPr>
      <w:r>
        <w:rPr>
          <w:rFonts w:ascii="Arial" w:hAnsi="Arial" w:cs="Arial"/>
          <w:noProof/>
          <w:sz w:val="24"/>
          <w:szCs w:val="24"/>
        </w:rPr>
        <w:pict w14:anchorId="4693213F">
          <v:shape id="_x0000_s2060" type="#_x0000_t202" style="position:absolute;margin-left:-2.05pt;margin-top:6.8pt;width:187.1pt;height:85.15pt;z-index:251705344;mso-width-relative:margin;mso-height-relative:margin" fillcolor="#fde9d9 [665]">
            <v:textbox style="mso-next-textbox:#_x0000_s2060">
              <w:txbxContent>
                <w:p w14:paraId="469321B6" w14:textId="77777777" w:rsidR="00EF1C6D" w:rsidRPr="00AB17C4" w:rsidRDefault="00EF1C6D" w:rsidP="0075044A">
                  <w:pPr>
                    <w:spacing w:after="0" w:line="240" w:lineRule="auto"/>
                    <w:jc w:val="center"/>
                    <w:rPr>
                      <w:rFonts w:ascii="Arial" w:hAnsi="Arial" w:cs="Arial"/>
                    </w:rPr>
                  </w:pPr>
                  <w:r w:rsidRPr="00AB17C4">
                    <w:rPr>
                      <w:rFonts w:ascii="Arial" w:hAnsi="Arial" w:cs="Arial"/>
                    </w:rPr>
                    <w:t>Left: Destruction of unknown supply ship during Op PEDESTAL.</w:t>
                  </w:r>
                </w:p>
                <w:p w14:paraId="469321B7" w14:textId="77777777" w:rsidR="00EF1C6D" w:rsidRPr="00AB17C4" w:rsidRDefault="00EF1C6D" w:rsidP="0075044A">
                  <w:pPr>
                    <w:spacing w:after="0" w:line="240" w:lineRule="auto"/>
                    <w:jc w:val="center"/>
                    <w:rPr>
                      <w:rFonts w:ascii="Arial" w:hAnsi="Arial" w:cs="Arial"/>
                    </w:rPr>
                  </w:pPr>
                  <w:r w:rsidRPr="00AB17C4">
                    <w:rPr>
                      <w:rFonts w:ascii="Arial" w:hAnsi="Arial" w:cs="Arial"/>
                    </w:rPr>
                    <w:t>Below Left: Troops unload supplies.</w:t>
                  </w:r>
                </w:p>
                <w:p w14:paraId="469321B8" w14:textId="77777777" w:rsidR="00EF1C6D" w:rsidRDefault="00EF1C6D" w:rsidP="0075044A">
                  <w:pPr>
                    <w:spacing w:after="0" w:line="240" w:lineRule="auto"/>
                    <w:jc w:val="center"/>
                  </w:pPr>
                  <w:r w:rsidRPr="00AB17C4">
                    <w:rPr>
                      <w:rFonts w:ascii="Arial" w:hAnsi="Arial" w:cs="Arial"/>
                    </w:rPr>
                    <w:t xml:space="preserve">Below Right: Queues for </w:t>
                  </w:r>
                  <w:r>
                    <w:rPr>
                      <w:rFonts w:ascii="Arial" w:hAnsi="Arial" w:cs="Arial"/>
                    </w:rPr>
                    <w:t xml:space="preserve">a </w:t>
                  </w:r>
                  <w:r w:rsidRPr="00AB17C4">
                    <w:rPr>
                      <w:rFonts w:ascii="Arial" w:hAnsi="Arial" w:cs="Arial"/>
                    </w:rPr>
                    <w:t>milk ration.</w:t>
                  </w:r>
                </w:p>
                <w:p w14:paraId="469321B9" w14:textId="77777777" w:rsidR="00EF1C6D" w:rsidRDefault="00EF1C6D" w:rsidP="0075044A">
                  <w:pPr>
                    <w:spacing w:after="0" w:line="240" w:lineRule="auto"/>
                  </w:pPr>
                </w:p>
              </w:txbxContent>
            </v:textbox>
          </v:shape>
        </w:pict>
      </w:r>
    </w:p>
    <w:p w14:paraId="46931FC5" w14:textId="77777777" w:rsidR="005A68B7" w:rsidRPr="002D7A28" w:rsidRDefault="005A68B7">
      <w:pPr>
        <w:rPr>
          <w:rFonts w:ascii="Arial" w:hAnsi="Arial" w:cs="Arial"/>
          <w:sz w:val="24"/>
          <w:szCs w:val="24"/>
        </w:rPr>
      </w:pPr>
    </w:p>
    <w:p w14:paraId="46931FC6" w14:textId="77777777" w:rsidR="005A68B7" w:rsidRPr="002D7A28" w:rsidRDefault="005A68B7">
      <w:pPr>
        <w:rPr>
          <w:rFonts w:ascii="Arial" w:hAnsi="Arial" w:cs="Arial"/>
          <w:sz w:val="24"/>
          <w:szCs w:val="24"/>
        </w:rPr>
      </w:pPr>
    </w:p>
    <w:p w14:paraId="46931FC7" w14:textId="77777777" w:rsidR="005A68B7" w:rsidRPr="002D7A28" w:rsidRDefault="005A68B7">
      <w:pPr>
        <w:rPr>
          <w:rFonts w:ascii="Arial" w:hAnsi="Arial" w:cs="Arial"/>
          <w:sz w:val="24"/>
          <w:szCs w:val="24"/>
        </w:rPr>
      </w:pPr>
    </w:p>
    <w:p w14:paraId="46931FC8" w14:textId="77777777" w:rsidR="0040216D" w:rsidRPr="002D7A28" w:rsidRDefault="0040216D">
      <w:pPr>
        <w:rPr>
          <w:rFonts w:ascii="Arial" w:hAnsi="Arial" w:cs="Arial"/>
          <w:sz w:val="24"/>
          <w:szCs w:val="24"/>
        </w:rPr>
      </w:pPr>
    </w:p>
    <w:p w14:paraId="46931FC9" w14:textId="77777777" w:rsidR="00841752" w:rsidRPr="002D7A28" w:rsidRDefault="0075044A">
      <w:pPr>
        <w:rPr>
          <w:rFonts w:ascii="Arial" w:hAnsi="Arial" w:cs="Arial"/>
          <w:sz w:val="24"/>
          <w:szCs w:val="24"/>
        </w:rPr>
      </w:pPr>
      <w:r>
        <w:rPr>
          <w:rFonts w:ascii="Arial" w:hAnsi="Arial" w:cs="Arial"/>
          <w:noProof/>
          <w:sz w:val="24"/>
          <w:szCs w:val="24"/>
        </w:rPr>
        <w:drawing>
          <wp:anchor distT="0" distB="0" distL="114300" distR="114300" simplePos="0" relativeHeight="251706368" behindDoc="1" locked="0" layoutInCell="1" allowOverlap="1" wp14:anchorId="46932140" wp14:editId="46932141">
            <wp:simplePos x="0" y="0"/>
            <wp:positionH relativeFrom="column">
              <wp:posOffset>-78740</wp:posOffset>
            </wp:positionH>
            <wp:positionV relativeFrom="paragraph">
              <wp:posOffset>1249045</wp:posOffset>
            </wp:positionV>
            <wp:extent cx="2581910" cy="2556510"/>
            <wp:effectExtent l="19050" t="0" r="8890" b="0"/>
            <wp:wrapTight wrapText="bothSides">
              <wp:wrapPolygon edited="0">
                <wp:start x="-159" y="0"/>
                <wp:lineTo x="-159" y="21407"/>
                <wp:lineTo x="21674" y="21407"/>
                <wp:lineTo x="21674" y="0"/>
                <wp:lineTo x="-159" y="0"/>
              </wp:wrapPolygon>
            </wp:wrapTight>
            <wp:docPr id="18" name="Picture 12" descr="30 August-5 September 1942: Malta Faces Malnutrition | Malta: War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 August-5 September 1942: Malta Faces Malnutrition | Malta: War Diary"/>
                    <pic:cNvPicPr>
                      <a:picLocks noChangeAspect="1" noChangeArrowheads="1"/>
                    </pic:cNvPicPr>
                  </pic:nvPicPr>
                  <pic:blipFill>
                    <a:blip r:embed="rId35"/>
                    <a:srcRect/>
                    <a:stretch>
                      <a:fillRect/>
                    </a:stretch>
                  </pic:blipFill>
                  <pic:spPr bwMode="auto">
                    <a:xfrm>
                      <a:off x="0" y="0"/>
                      <a:ext cx="2581910" cy="2556510"/>
                    </a:xfrm>
                    <a:prstGeom prst="rect">
                      <a:avLst/>
                    </a:prstGeom>
                    <a:noFill/>
                    <a:ln w="9525">
                      <a:noFill/>
                      <a:miter lim="800000"/>
                      <a:headEnd/>
                      <a:tailEnd/>
                    </a:ln>
                  </pic:spPr>
                </pic:pic>
              </a:graphicData>
            </a:graphic>
          </wp:anchor>
        </w:drawing>
      </w:r>
      <w:r>
        <w:rPr>
          <w:rFonts w:ascii="Arial" w:hAnsi="Arial" w:cs="Arial"/>
          <w:noProof/>
          <w:sz w:val="24"/>
          <w:szCs w:val="24"/>
        </w:rPr>
        <w:drawing>
          <wp:anchor distT="0" distB="0" distL="114300" distR="114300" simplePos="0" relativeHeight="251707392" behindDoc="1" locked="0" layoutInCell="1" allowOverlap="1" wp14:anchorId="46932142" wp14:editId="46932143">
            <wp:simplePos x="0" y="0"/>
            <wp:positionH relativeFrom="column">
              <wp:posOffset>3001645</wp:posOffset>
            </wp:positionH>
            <wp:positionV relativeFrom="paragraph">
              <wp:posOffset>1249045</wp:posOffset>
            </wp:positionV>
            <wp:extent cx="2656840" cy="2556510"/>
            <wp:effectExtent l="19050" t="0" r="0" b="0"/>
            <wp:wrapTight wrapText="bothSides">
              <wp:wrapPolygon edited="0">
                <wp:start x="-155" y="0"/>
                <wp:lineTo x="-155" y="21407"/>
                <wp:lineTo x="21528" y="21407"/>
                <wp:lineTo x="21528" y="0"/>
                <wp:lineTo x="-155" y="0"/>
              </wp:wrapPolygon>
            </wp:wrapTight>
            <wp:docPr id="20" name="Picture 15" descr="The Careful Husbandry of Stocks&quot; ⋆ Memoryvault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Careful Husbandry of Stocks&quot; ⋆ Memoryvaultworld"/>
                    <pic:cNvPicPr>
                      <a:picLocks noChangeAspect="1" noChangeArrowheads="1"/>
                    </pic:cNvPicPr>
                  </pic:nvPicPr>
                  <pic:blipFill>
                    <a:blip r:embed="rId36"/>
                    <a:srcRect/>
                    <a:stretch>
                      <a:fillRect/>
                    </a:stretch>
                  </pic:blipFill>
                  <pic:spPr bwMode="auto">
                    <a:xfrm>
                      <a:off x="0" y="0"/>
                      <a:ext cx="2656840" cy="2556510"/>
                    </a:xfrm>
                    <a:prstGeom prst="rect">
                      <a:avLst/>
                    </a:prstGeom>
                    <a:noFill/>
                    <a:ln w="9525">
                      <a:noFill/>
                      <a:miter lim="800000"/>
                      <a:headEnd/>
                      <a:tailEnd/>
                    </a:ln>
                  </pic:spPr>
                </pic:pic>
              </a:graphicData>
            </a:graphic>
          </wp:anchor>
        </w:drawing>
      </w:r>
      <w:r w:rsidR="00841752" w:rsidRPr="002D7A28">
        <w:rPr>
          <w:rFonts w:ascii="Arial" w:hAnsi="Arial" w:cs="Arial"/>
          <w:sz w:val="24"/>
          <w:szCs w:val="24"/>
        </w:rPr>
        <w:t>From autumn 1942, offensive air operations by the Allies increased</w:t>
      </w:r>
      <w:r w:rsidR="00353EE3" w:rsidRPr="002D7A28">
        <w:rPr>
          <w:rFonts w:ascii="Arial" w:hAnsi="Arial" w:cs="Arial"/>
          <w:sz w:val="24"/>
          <w:szCs w:val="24"/>
        </w:rPr>
        <w:t>, along with submarine attacks against Axis convoys to North Africa.  The supply situation for General Rommel and the Afrika Korps was made worse by the Allied offensive at El Alamein on 23 Oct and then the Op TORCH landings in French North Africa on 08 Nov.  Malta was saved and then became the launch point for Op HUSKY, the invasion of Sicily in 1943.</w:t>
      </w:r>
    </w:p>
    <w:p w14:paraId="46931FCA" w14:textId="77777777" w:rsidR="0075044A" w:rsidRDefault="0075044A">
      <w:pPr>
        <w:rPr>
          <w:rFonts w:ascii="Arial" w:hAnsi="Arial" w:cs="Arial"/>
          <w:b/>
          <w:sz w:val="24"/>
          <w:szCs w:val="24"/>
        </w:rPr>
      </w:pPr>
    </w:p>
    <w:p w14:paraId="46931FCB" w14:textId="77777777" w:rsidR="0075044A" w:rsidRDefault="0075044A">
      <w:pPr>
        <w:rPr>
          <w:rFonts w:ascii="Arial" w:hAnsi="Arial" w:cs="Arial"/>
          <w:b/>
          <w:sz w:val="24"/>
          <w:szCs w:val="24"/>
        </w:rPr>
      </w:pPr>
    </w:p>
    <w:p w14:paraId="46931FCC" w14:textId="77777777" w:rsidR="0075044A" w:rsidRDefault="0075044A">
      <w:pPr>
        <w:rPr>
          <w:rFonts w:ascii="Arial" w:hAnsi="Arial" w:cs="Arial"/>
          <w:b/>
          <w:sz w:val="24"/>
          <w:szCs w:val="24"/>
        </w:rPr>
      </w:pPr>
    </w:p>
    <w:p w14:paraId="46931FCD" w14:textId="77777777" w:rsidR="0075044A" w:rsidRDefault="0075044A">
      <w:pPr>
        <w:rPr>
          <w:rFonts w:ascii="Arial" w:hAnsi="Arial" w:cs="Arial"/>
          <w:b/>
          <w:sz w:val="24"/>
          <w:szCs w:val="24"/>
        </w:rPr>
      </w:pPr>
    </w:p>
    <w:p w14:paraId="46931FCE" w14:textId="77777777" w:rsidR="0075044A" w:rsidRDefault="0075044A">
      <w:pPr>
        <w:rPr>
          <w:rFonts w:ascii="Arial" w:hAnsi="Arial" w:cs="Arial"/>
          <w:b/>
          <w:sz w:val="24"/>
          <w:szCs w:val="24"/>
        </w:rPr>
      </w:pPr>
    </w:p>
    <w:p w14:paraId="46931FCF" w14:textId="77777777" w:rsidR="0075044A" w:rsidRDefault="0075044A">
      <w:pPr>
        <w:rPr>
          <w:rFonts w:ascii="Arial" w:hAnsi="Arial" w:cs="Arial"/>
          <w:b/>
          <w:sz w:val="24"/>
          <w:szCs w:val="24"/>
        </w:rPr>
      </w:pPr>
    </w:p>
    <w:p w14:paraId="46931FD0" w14:textId="77777777" w:rsidR="0075044A" w:rsidRDefault="0075044A">
      <w:pPr>
        <w:rPr>
          <w:rFonts w:ascii="Arial" w:hAnsi="Arial" w:cs="Arial"/>
          <w:b/>
          <w:sz w:val="24"/>
          <w:szCs w:val="24"/>
        </w:rPr>
      </w:pPr>
    </w:p>
    <w:p w14:paraId="46931FD1" w14:textId="77777777" w:rsidR="00353EE3" w:rsidRPr="002D7A28" w:rsidRDefault="00353EE3">
      <w:pPr>
        <w:rPr>
          <w:rFonts w:ascii="Arial" w:hAnsi="Arial" w:cs="Arial"/>
          <w:b/>
          <w:sz w:val="24"/>
          <w:szCs w:val="24"/>
        </w:rPr>
      </w:pPr>
      <w:r w:rsidRPr="002D7A28">
        <w:rPr>
          <w:rFonts w:ascii="Arial" w:hAnsi="Arial" w:cs="Arial"/>
          <w:b/>
          <w:sz w:val="24"/>
          <w:szCs w:val="24"/>
        </w:rPr>
        <w:t>SUMMARY</w:t>
      </w:r>
    </w:p>
    <w:p w14:paraId="46931FD2" w14:textId="77777777" w:rsidR="00353EE3" w:rsidRPr="002D7A28" w:rsidRDefault="00353EE3">
      <w:pPr>
        <w:rPr>
          <w:rFonts w:ascii="Arial" w:hAnsi="Arial" w:cs="Arial"/>
          <w:sz w:val="24"/>
          <w:szCs w:val="24"/>
        </w:rPr>
      </w:pPr>
      <w:r w:rsidRPr="002D7A28">
        <w:rPr>
          <w:rFonts w:ascii="Arial" w:hAnsi="Arial" w:cs="Arial"/>
          <w:sz w:val="24"/>
          <w:szCs w:val="24"/>
        </w:rPr>
        <w:t xml:space="preserve">If Malta had fallen in 1942, the situation in North Africa would have probably deteriorated to such an extent that the </w:t>
      </w:r>
      <w:proofErr w:type="gramStart"/>
      <w:r w:rsidRPr="002D7A28">
        <w:rPr>
          <w:rFonts w:ascii="Arial" w:hAnsi="Arial" w:cs="Arial"/>
          <w:sz w:val="24"/>
          <w:szCs w:val="24"/>
        </w:rPr>
        <w:t>Suez canal</w:t>
      </w:r>
      <w:proofErr w:type="gramEnd"/>
      <w:r w:rsidRPr="002D7A28">
        <w:rPr>
          <w:rFonts w:ascii="Arial" w:hAnsi="Arial" w:cs="Arial"/>
          <w:sz w:val="24"/>
          <w:szCs w:val="24"/>
        </w:rPr>
        <w:t xml:space="preserve"> would have been captured by the Afrika Korps.  The Middle East oil supplies and links to the Far </w:t>
      </w:r>
      <w:proofErr w:type="gramStart"/>
      <w:r w:rsidRPr="002D7A28">
        <w:rPr>
          <w:rFonts w:ascii="Arial" w:hAnsi="Arial" w:cs="Arial"/>
          <w:sz w:val="24"/>
          <w:szCs w:val="24"/>
        </w:rPr>
        <w:t xml:space="preserve">East </w:t>
      </w:r>
      <w:r w:rsidR="00812511" w:rsidRPr="002D7A28">
        <w:rPr>
          <w:rFonts w:ascii="Arial" w:hAnsi="Arial" w:cs="Arial"/>
          <w:sz w:val="24"/>
          <w:szCs w:val="24"/>
        </w:rPr>
        <w:t xml:space="preserve"> would</w:t>
      </w:r>
      <w:proofErr w:type="gramEnd"/>
      <w:r w:rsidR="00812511" w:rsidRPr="002D7A28">
        <w:rPr>
          <w:rFonts w:ascii="Arial" w:hAnsi="Arial" w:cs="Arial"/>
          <w:sz w:val="24"/>
          <w:szCs w:val="24"/>
        </w:rPr>
        <w:t xml:space="preserve"> have been lost, with consequences for the US fight against Japan in the Pacific.  Holding Malta was vital to the Allies’ success.</w:t>
      </w:r>
      <w:r w:rsidR="00035CCE">
        <w:rPr>
          <w:rFonts w:ascii="Arial" w:hAnsi="Arial" w:cs="Arial"/>
          <w:sz w:val="24"/>
          <w:szCs w:val="24"/>
        </w:rPr>
        <w:t xml:space="preserve">  As part of defending Malta, RE Bomb Disposal was vital to maintaining military effectiveness.  Similarly, it was vital to maintaining civilian morale, as explained in the next section.</w:t>
      </w:r>
    </w:p>
    <w:p w14:paraId="46931FD3" w14:textId="77777777" w:rsidR="00563C14" w:rsidRPr="002D7A28" w:rsidRDefault="00563C14">
      <w:pPr>
        <w:rPr>
          <w:rFonts w:ascii="Arial" w:hAnsi="Arial" w:cs="Arial"/>
          <w:sz w:val="24"/>
          <w:szCs w:val="24"/>
        </w:rPr>
      </w:pPr>
    </w:p>
    <w:p w14:paraId="46931FD4" w14:textId="77777777" w:rsidR="00563C14" w:rsidRPr="002D7A28" w:rsidRDefault="00035CCE">
      <w:pPr>
        <w:rPr>
          <w:rFonts w:ascii="Arial" w:hAnsi="Arial" w:cs="Arial"/>
          <w:sz w:val="24"/>
          <w:szCs w:val="24"/>
        </w:rPr>
      </w:pPr>
      <w:r>
        <w:rPr>
          <w:rFonts w:ascii="Arial" w:hAnsi="Arial" w:cs="Arial"/>
          <w:noProof/>
          <w:sz w:val="24"/>
          <w:szCs w:val="24"/>
        </w:rPr>
        <w:drawing>
          <wp:anchor distT="0" distB="0" distL="114300" distR="114300" simplePos="0" relativeHeight="251681792" behindDoc="1" locked="0" layoutInCell="1" allowOverlap="1" wp14:anchorId="46932144" wp14:editId="46932145">
            <wp:simplePos x="0" y="0"/>
            <wp:positionH relativeFrom="column">
              <wp:posOffset>701675</wp:posOffset>
            </wp:positionH>
            <wp:positionV relativeFrom="paragraph">
              <wp:posOffset>57785</wp:posOffset>
            </wp:positionV>
            <wp:extent cx="4448175" cy="4238625"/>
            <wp:effectExtent l="19050" t="0" r="9525" b="0"/>
            <wp:wrapTight wrapText="bothSides">
              <wp:wrapPolygon edited="0">
                <wp:start x="-93" y="0"/>
                <wp:lineTo x="-93" y="21551"/>
                <wp:lineTo x="21646" y="21551"/>
                <wp:lineTo x="21646" y="0"/>
                <wp:lineTo x="-93" y="0"/>
              </wp:wrapPolygon>
            </wp:wrapTight>
            <wp:docPr id="79" name="Picture 79" descr="Malta WW2 - 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lta WW2 - pics"/>
                    <pic:cNvPicPr>
                      <a:picLocks noChangeAspect="1" noChangeArrowheads="1"/>
                    </pic:cNvPicPr>
                  </pic:nvPicPr>
                  <pic:blipFill>
                    <a:blip r:embed="rId37"/>
                    <a:srcRect l="16862" t="22307"/>
                    <a:stretch>
                      <a:fillRect/>
                    </a:stretch>
                  </pic:blipFill>
                  <pic:spPr bwMode="auto">
                    <a:xfrm>
                      <a:off x="0" y="0"/>
                      <a:ext cx="4448175" cy="4238625"/>
                    </a:xfrm>
                    <a:prstGeom prst="rect">
                      <a:avLst/>
                    </a:prstGeom>
                    <a:noFill/>
                    <a:ln w="9525">
                      <a:noFill/>
                      <a:miter lim="800000"/>
                      <a:headEnd/>
                      <a:tailEnd/>
                    </a:ln>
                  </pic:spPr>
                </pic:pic>
              </a:graphicData>
            </a:graphic>
          </wp:anchor>
        </w:drawing>
      </w:r>
    </w:p>
    <w:p w14:paraId="46931FD5" w14:textId="77777777" w:rsidR="00563C14" w:rsidRPr="002D7A28" w:rsidRDefault="00563C14">
      <w:pPr>
        <w:rPr>
          <w:rFonts w:ascii="Arial" w:hAnsi="Arial" w:cs="Arial"/>
          <w:sz w:val="24"/>
          <w:szCs w:val="24"/>
        </w:rPr>
      </w:pPr>
    </w:p>
    <w:p w14:paraId="46931FD6" w14:textId="77777777" w:rsidR="00563C14" w:rsidRPr="002D7A28" w:rsidRDefault="00563C14">
      <w:pPr>
        <w:rPr>
          <w:rFonts w:ascii="Arial" w:hAnsi="Arial" w:cs="Arial"/>
          <w:sz w:val="24"/>
          <w:szCs w:val="24"/>
        </w:rPr>
      </w:pPr>
    </w:p>
    <w:p w14:paraId="46931FD7" w14:textId="77777777" w:rsidR="00563C14" w:rsidRPr="002D7A28" w:rsidRDefault="00563C14">
      <w:pPr>
        <w:rPr>
          <w:rFonts w:ascii="Arial" w:hAnsi="Arial" w:cs="Arial"/>
          <w:sz w:val="24"/>
          <w:szCs w:val="24"/>
        </w:rPr>
      </w:pPr>
    </w:p>
    <w:p w14:paraId="46931FD8" w14:textId="77777777" w:rsidR="00563C14" w:rsidRPr="002D7A28" w:rsidRDefault="00563C14">
      <w:pPr>
        <w:rPr>
          <w:rFonts w:ascii="Arial" w:hAnsi="Arial" w:cs="Arial"/>
          <w:sz w:val="24"/>
          <w:szCs w:val="24"/>
        </w:rPr>
      </w:pPr>
    </w:p>
    <w:p w14:paraId="46931FD9" w14:textId="77777777" w:rsidR="00563C14" w:rsidRPr="002D7A28" w:rsidRDefault="00563C14">
      <w:pPr>
        <w:rPr>
          <w:rFonts w:ascii="Arial" w:hAnsi="Arial" w:cs="Arial"/>
          <w:sz w:val="24"/>
          <w:szCs w:val="24"/>
        </w:rPr>
      </w:pPr>
    </w:p>
    <w:p w14:paraId="46931FDA" w14:textId="77777777" w:rsidR="00563C14" w:rsidRPr="002D7A28" w:rsidRDefault="00563C14">
      <w:pPr>
        <w:rPr>
          <w:rFonts w:ascii="Arial" w:hAnsi="Arial" w:cs="Arial"/>
          <w:sz w:val="24"/>
          <w:szCs w:val="24"/>
        </w:rPr>
      </w:pPr>
    </w:p>
    <w:p w14:paraId="46931FDB" w14:textId="77777777" w:rsidR="00563C14" w:rsidRPr="002D7A28" w:rsidRDefault="00563C14">
      <w:pPr>
        <w:rPr>
          <w:rFonts w:ascii="Arial" w:hAnsi="Arial" w:cs="Arial"/>
          <w:sz w:val="24"/>
          <w:szCs w:val="24"/>
        </w:rPr>
      </w:pPr>
    </w:p>
    <w:p w14:paraId="46931FDC" w14:textId="77777777" w:rsidR="00563C14" w:rsidRPr="002D7A28" w:rsidRDefault="00563C14">
      <w:pPr>
        <w:rPr>
          <w:rFonts w:ascii="Arial" w:hAnsi="Arial" w:cs="Arial"/>
          <w:sz w:val="24"/>
          <w:szCs w:val="24"/>
        </w:rPr>
      </w:pPr>
    </w:p>
    <w:p w14:paraId="46931FDD" w14:textId="77777777" w:rsidR="00563C14" w:rsidRPr="002D7A28" w:rsidRDefault="00563C14">
      <w:pPr>
        <w:rPr>
          <w:rFonts w:ascii="Arial" w:hAnsi="Arial" w:cs="Arial"/>
          <w:sz w:val="24"/>
          <w:szCs w:val="24"/>
        </w:rPr>
      </w:pPr>
    </w:p>
    <w:p w14:paraId="46931FDE" w14:textId="77777777" w:rsidR="00563C14" w:rsidRPr="002D7A28" w:rsidRDefault="00563C14">
      <w:pPr>
        <w:rPr>
          <w:rFonts w:ascii="Arial" w:hAnsi="Arial" w:cs="Arial"/>
          <w:sz w:val="24"/>
          <w:szCs w:val="24"/>
        </w:rPr>
      </w:pPr>
    </w:p>
    <w:p w14:paraId="46931FDF" w14:textId="77777777" w:rsidR="00563C14" w:rsidRPr="002D7A28" w:rsidRDefault="00563C14">
      <w:pPr>
        <w:rPr>
          <w:rFonts w:ascii="Arial" w:hAnsi="Arial" w:cs="Arial"/>
          <w:sz w:val="24"/>
          <w:szCs w:val="24"/>
        </w:rPr>
      </w:pPr>
    </w:p>
    <w:p w14:paraId="46931FE0" w14:textId="77777777" w:rsidR="00563C14" w:rsidRPr="002D7A28" w:rsidRDefault="00563C14">
      <w:pPr>
        <w:rPr>
          <w:rFonts w:ascii="Arial" w:hAnsi="Arial" w:cs="Arial"/>
          <w:sz w:val="24"/>
          <w:szCs w:val="24"/>
        </w:rPr>
      </w:pPr>
    </w:p>
    <w:p w14:paraId="46931FE1" w14:textId="77777777" w:rsidR="00563C14" w:rsidRPr="002D7A28" w:rsidRDefault="00000000">
      <w:pPr>
        <w:rPr>
          <w:rFonts w:ascii="Arial" w:hAnsi="Arial" w:cs="Arial"/>
          <w:sz w:val="24"/>
          <w:szCs w:val="24"/>
        </w:rPr>
      </w:pPr>
      <w:r>
        <w:rPr>
          <w:rFonts w:ascii="Arial" w:hAnsi="Arial" w:cs="Arial"/>
          <w:noProof/>
          <w:sz w:val="24"/>
          <w:szCs w:val="24"/>
        </w:rPr>
        <w:pict w14:anchorId="46932146">
          <v:shape id="_x0000_s2061" type="#_x0000_t202" style="position:absolute;margin-left:124.8pt;margin-top:14.75pt;width:214.85pt;height:51.05pt;z-index:251708416;mso-width-relative:margin;mso-height-relative:margin" fillcolor="#fde9d9 [665]">
            <v:textbox style="mso-next-textbox:#_x0000_s2061">
              <w:txbxContent>
                <w:p w14:paraId="469321BA" w14:textId="77777777" w:rsidR="00EF1C6D" w:rsidRPr="00AB17C4" w:rsidRDefault="00EF1C6D" w:rsidP="0075044A">
                  <w:pPr>
                    <w:spacing w:after="0" w:line="240" w:lineRule="auto"/>
                    <w:jc w:val="center"/>
                    <w:rPr>
                      <w:rFonts w:ascii="Arial" w:hAnsi="Arial" w:cs="Arial"/>
                    </w:rPr>
                  </w:pPr>
                  <w:r w:rsidRPr="00AB17C4">
                    <w:rPr>
                      <w:rFonts w:ascii="Arial" w:hAnsi="Arial" w:cs="Arial"/>
                    </w:rPr>
                    <w:t xml:space="preserve">Above: SS Ohio enters grand Harbour lashed to RN destroyers HMS </w:t>
                  </w:r>
                  <w:r w:rsidRPr="00035CCE">
                    <w:rPr>
                      <w:rFonts w:ascii="Arial" w:hAnsi="Arial" w:cs="Arial"/>
                      <w:i/>
                    </w:rPr>
                    <w:t>Penn</w:t>
                  </w:r>
                  <w:r w:rsidRPr="00AB17C4">
                    <w:rPr>
                      <w:rFonts w:ascii="Arial" w:hAnsi="Arial" w:cs="Arial"/>
                    </w:rPr>
                    <w:t xml:space="preserve"> (left) and HMS </w:t>
                  </w:r>
                  <w:r w:rsidRPr="00035CCE">
                    <w:rPr>
                      <w:rFonts w:ascii="Arial" w:hAnsi="Arial" w:cs="Arial"/>
                      <w:i/>
                    </w:rPr>
                    <w:t>Ledbury</w:t>
                  </w:r>
                  <w:r w:rsidRPr="00AB17C4">
                    <w:rPr>
                      <w:rFonts w:ascii="Arial" w:hAnsi="Arial" w:cs="Arial"/>
                    </w:rPr>
                    <w:t xml:space="preserve"> (right).</w:t>
                  </w:r>
                </w:p>
                <w:p w14:paraId="469321BB" w14:textId="77777777" w:rsidR="00EF1C6D" w:rsidRDefault="00EF1C6D" w:rsidP="0075044A">
                  <w:pPr>
                    <w:spacing w:after="0" w:line="240" w:lineRule="auto"/>
                  </w:pPr>
                </w:p>
              </w:txbxContent>
            </v:textbox>
          </v:shape>
        </w:pict>
      </w:r>
    </w:p>
    <w:p w14:paraId="46931FE2" w14:textId="77777777" w:rsidR="005A68B7" w:rsidRPr="002D7A28" w:rsidRDefault="005A68B7">
      <w:pPr>
        <w:rPr>
          <w:rFonts w:ascii="Arial" w:hAnsi="Arial" w:cs="Arial"/>
          <w:sz w:val="24"/>
          <w:szCs w:val="24"/>
        </w:rPr>
      </w:pPr>
    </w:p>
    <w:p w14:paraId="46931FE3" w14:textId="77777777" w:rsidR="005A68B7" w:rsidRPr="002D7A28" w:rsidRDefault="005A68B7">
      <w:pPr>
        <w:rPr>
          <w:rFonts w:ascii="Arial" w:hAnsi="Arial" w:cs="Arial"/>
          <w:sz w:val="24"/>
          <w:szCs w:val="24"/>
        </w:rPr>
      </w:pPr>
    </w:p>
    <w:p w14:paraId="46931FE4" w14:textId="77777777" w:rsidR="005A68B7" w:rsidRPr="002D7A28" w:rsidRDefault="005A68B7">
      <w:pPr>
        <w:rPr>
          <w:rFonts w:ascii="Arial" w:hAnsi="Arial" w:cs="Arial"/>
          <w:sz w:val="24"/>
          <w:szCs w:val="24"/>
        </w:rPr>
      </w:pPr>
    </w:p>
    <w:p w14:paraId="46931FE5" w14:textId="77777777" w:rsidR="005A68B7" w:rsidRPr="002D7A28" w:rsidRDefault="005A68B7">
      <w:pPr>
        <w:rPr>
          <w:rFonts w:ascii="Arial" w:hAnsi="Arial" w:cs="Arial"/>
          <w:sz w:val="24"/>
          <w:szCs w:val="24"/>
        </w:rPr>
      </w:pPr>
    </w:p>
    <w:p w14:paraId="46931FE6" w14:textId="77777777" w:rsidR="0075044A" w:rsidRDefault="0075044A">
      <w:pPr>
        <w:rPr>
          <w:rFonts w:ascii="Arial" w:hAnsi="Arial" w:cs="Arial"/>
          <w:sz w:val="24"/>
          <w:szCs w:val="24"/>
        </w:rPr>
      </w:pPr>
    </w:p>
    <w:p w14:paraId="46931FE7" w14:textId="77777777" w:rsidR="00563C14" w:rsidRPr="0075044A" w:rsidRDefault="00563C14" w:rsidP="0075044A">
      <w:pPr>
        <w:jc w:val="center"/>
        <w:rPr>
          <w:rFonts w:ascii="Arial" w:hAnsi="Arial" w:cs="Arial"/>
          <w:b/>
          <w:sz w:val="24"/>
          <w:szCs w:val="24"/>
        </w:rPr>
      </w:pPr>
      <w:r w:rsidRPr="0075044A">
        <w:rPr>
          <w:rFonts w:ascii="Arial" w:hAnsi="Arial" w:cs="Arial"/>
          <w:b/>
          <w:sz w:val="24"/>
          <w:szCs w:val="24"/>
        </w:rPr>
        <w:lastRenderedPageBreak/>
        <w:t>MALTA BOMB DISPOSAL</w:t>
      </w:r>
    </w:p>
    <w:p w14:paraId="46931FE8" w14:textId="77777777" w:rsidR="00563C14" w:rsidRPr="002D7A28" w:rsidRDefault="00563C14">
      <w:pPr>
        <w:rPr>
          <w:rFonts w:ascii="Arial" w:hAnsi="Arial" w:cs="Arial"/>
          <w:sz w:val="24"/>
          <w:szCs w:val="24"/>
        </w:rPr>
      </w:pPr>
      <w:r w:rsidRPr="002D7A28">
        <w:rPr>
          <w:rFonts w:ascii="Arial" w:hAnsi="Arial" w:cs="Arial"/>
          <w:sz w:val="24"/>
          <w:szCs w:val="24"/>
        </w:rPr>
        <w:t xml:space="preserve">The first Italian air raid on Malta was around 0630hrs on 11 Jun 1940, followed quickly by six more that day.  The first UXB was in Rudolph Street, Gzira, which was evacuated.  The next morning, </w:t>
      </w:r>
      <w:proofErr w:type="spellStart"/>
      <w:r w:rsidRPr="002D7A28">
        <w:rPr>
          <w:rFonts w:ascii="Arial" w:hAnsi="Arial" w:cs="Arial"/>
          <w:sz w:val="24"/>
          <w:szCs w:val="24"/>
        </w:rPr>
        <w:t>Sprs</w:t>
      </w:r>
      <w:proofErr w:type="spellEnd"/>
      <w:r w:rsidRPr="002D7A28">
        <w:rPr>
          <w:rFonts w:ascii="Arial" w:hAnsi="Arial" w:cs="Arial"/>
          <w:sz w:val="24"/>
          <w:szCs w:val="24"/>
        </w:rPr>
        <w:t xml:space="preserve"> Walter, McDonald and Scott were sent from 24 Fortress Coy RE at </w:t>
      </w:r>
      <w:proofErr w:type="spellStart"/>
      <w:r w:rsidRPr="002D7A28">
        <w:rPr>
          <w:rFonts w:ascii="Arial" w:hAnsi="Arial" w:cs="Arial"/>
          <w:sz w:val="24"/>
          <w:szCs w:val="24"/>
        </w:rPr>
        <w:t>Lintorn</w:t>
      </w:r>
      <w:r w:rsidR="00006AB6" w:rsidRPr="002D7A28">
        <w:rPr>
          <w:rFonts w:ascii="Arial" w:hAnsi="Arial" w:cs="Arial"/>
          <w:sz w:val="24"/>
          <w:szCs w:val="24"/>
        </w:rPr>
        <w:t>of</w:t>
      </w:r>
      <w:proofErr w:type="spellEnd"/>
      <w:r w:rsidRPr="002D7A28">
        <w:rPr>
          <w:rFonts w:ascii="Arial" w:hAnsi="Arial" w:cs="Arial"/>
          <w:sz w:val="24"/>
          <w:szCs w:val="24"/>
        </w:rPr>
        <w:t xml:space="preserve"> Bks to meet Lt Eastman RAOC on site.  They worked from 1130hrs to 1930hrs </w:t>
      </w:r>
      <w:r w:rsidR="006A2A33" w:rsidRPr="002D7A28">
        <w:rPr>
          <w:rFonts w:ascii="Arial" w:hAnsi="Arial" w:cs="Arial"/>
          <w:sz w:val="24"/>
          <w:szCs w:val="24"/>
        </w:rPr>
        <w:t xml:space="preserve">that day and 0730hrs 1515hrs on 12 Jun </w:t>
      </w:r>
      <w:r w:rsidRPr="002D7A28">
        <w:rPr>
          <w:rFonts w:ascii="Arial" w:hAnsi="Arial" w:cs="Arial"/>
          <w:sz w:val="24"/>
          <w:szCs w:val="24"/>
        </w:rPr>
        <w:t xml:space="preserve">to recover a 250lb </w:t>
      </w:r>
      <w:r w:rsidR="006A2A33" w:rsidRPr="002D7A28">
        <w:rPr>
          <w:rFonts w:ascii="Arial" w:hAnsi="Arial" w:cs="Arial"/>
          <w:sz w:val="24"/>
          <w:szCs w:val="24"/>
        </w:rPr>
        <w:t xml:space="preserve">HE </w:t>
      </w:r>
      <w:proofErr w:type="gramStart"/>
      <w:r w:rsidR="006A2A33" w:rsidRPr="002D7A28">
        <w:rPr>
          <w:rFonts w:ascii="Arial" w:hAnsi="Arial" w:cs="Arial"/>
          <w:sz w:val="24"/>
          <w:szCs w:val="24"/>
        </w:rPr>
        <w:t>bomb</w:t>
      </w:r>
      <w:proofErr w:type="gramEnd"/>
      <w:r w:rsidR="006A2A33" w:rsidRPr="002D7A28">
        <w:rPr>
          <w:rFonts w:ascii="Arial" w:hAnsi="Arial" w:cs="Arial"/>
          <w:sz w:val="24"/>
          <w:szCs w:val="24"/>
        </w:rPr>
        <w:t xml:space="preserve"> which had severed a sewer pipe.  Three slabs of gun cotton were detonated on the bomb, rendering it safe.</w:t>
      </w:r>
    </w:p>
    <w:p w14:paraId="46931FE9" w14:textId="77777777" w:rsidR="006A2A33" w:rsidRPr="002D7A28" w:rsidRDefault="006A2A33">
      <w:pPr>
        <w:rPr>
          <w:rFonts w:ascii="Arial" w:hAnsi="Arial" w:cs="Arial"/>
          <w:sz w:val="24"/>
          <w:szCs w:val="24"/>
        </w:rPr>
      </w:pPr>
      <w:r w:rsidRPr="002D7A28">
        <w:rPr>
          <w:rFonts w:ascii="Arial" w:hAnsi="Arial" w:cs="Arial"/>
          <w:sz w:val="24"/>
          <w:szCs w:val="24"/>
        </w:rPr>
        <w:t xml:space="preserve">In May 1940, the RAOC had been given the responsibility for all UXO outside of Admiralty and RAF premises.  Lt Eastman and </w:t>
      </w:r>
      <w:proofErr w:type="spellStart"/>
      <w:r w:rsidRPr="002D7A28">
        <w:rPr>
          <w:rFonts w:ascii="Arial" w:hAnsi="Arial" w:cs="Arial"/>
          <w:sz w:val="24"/>
          <w:szCs w:val="24"/>
        </w:rPr>
        <w:t>Capt</w:t>
      </w:r>
      <w:proofErr w:type="spellEnd"/>
      <w:r w:rsidRPr="002D7A28">
        <w:rPr>
          <w:rFonts w:ascii="Arial" w:hAnsi="Arial" w:cs="Arial"/>
          <w:sz w:val="24"/>
          <w:szCs w:val="24"/>
        </w:rPr>
        <w:t xml:space="preserve"> Jephson Jones were assisted by a team from 24 Fortress Coy RE, all volunteers:</w:t>
      </w:r>
    </w:p>
    <w:p w14:paraId="46931FEA" w14:textId="77777777" w:rsidR="006A2A33" w:rsidRPr="002D7A28" w:rsidRDefault="006A2A33">
      <w:pPr>
        <w:rPr>
          <w:rFonts w:ascii="Arial" w:hAnsi="Arial" w:cs="Arial"/>
          <w:sz w:val="24"/>
          <w:szCs w:val="24"/>
        </w:rPr>
      </w:pPr>
      <w:r w:rsidRPr="002D7A28">
        <w:rPr>
          <w:rFonts w:ascii="Arial" w:hAnsi="Arial" w:cs="Arial"/>
          <w:sz w:val="24"/>
          <w:szCs w:val="24"/>
        </w:rPr>
        <w:t xml:space="preserve">L/Sgt Charles Parker, Cpl Cecil Brewer, </w:t>
      </w:r>
      <w:proofErr w:type="spellStart"/>
      <w:r w:rsidRPr="002D7A28">
        <w:rPr>
          <w:rFonts w:ascii="Arial" w:hAnsi="Arial" w:cs="Arial"/>
          <w:sz w:val="24"/>
          <w:szCs w:val="24"/>
        </w:rPr>
        <w:t>Sprs</w:t>
      </w:r>
      <w:proofErr w:type="spellEnd"/>
      <w:r w:rsidRPr="002D7A28">
        <w:rPr>
          <w:rFonts w:ascii="Arial" w:hAnsi="Arial" w:cs="Arial"/>
          <w:sz w:val="24"/>
          <w:szCs w:val="24"/>
        </w:rPr>
        <w:t xml:space="preserve"> William Scott, Duncan Mc Donald and Robert Walter.</w:t>
      </w:r>
    </w:p>
    <w:p w14:paraId="46931FEB" w14:textId="77777777" w:rsidR="006A2A33" w:rsidRPr="002D7A28" w:rsidRDefault="006A2A33">
      <w:pPr>
        <w:rPr>
          <w:rFonts w:ascii="Arial" w:hAnsi="Arial" w:cs="Arial"/>
          <w:sz w:val="24"/>
          <w:szCs w:val="24"/>
        </w:rPr>
      </w:pPr>
      <w:r w:rsidRPr="002D7A28">
        <w:rPr>
          <w:rFonts w:ascii="Arial" w:hAnsi="Arial" w:cs="Arial"/>
          <w:sz w:val="24"/>
          <w:szCs w:val="24"/>
        </w:rPr>
        <w:t>This team tackled 275 unexploded bombs and shells in five months.  Both officers were awarded the George Cross.</w:t>
      </w:r>
    </w:p>
    <w:p w14:paraId="46931FEC" w14:textId="77777777" w:rsidR="006A2A33" w:rsidRPr="002D7A28" w:rsidRDefault="00006AB6">
      <w:pPr>
        <w:rPr>
          <w:rFonts w:ascii="Arial" w:hAnsi="Arial" w:cs="Arial"/>
          <w:sz w:val="24"/>
          <w:szCs w:val="24"/>
        </w:rPr>
      </w:pPr>
      <w:r w:rsidRPr="002D7A28">
        <w:rPr>
          <w:rFonts w:ascii="Arial" w:hAnsi="Arial" w:cs="Arial"/>
          <w:sz w:val="24"/>
          <w:szCs w:val="24"/>
        </w:rPr>
        <w:t xml:space="preserve">At the end of Aug 40, ahead of the Blitz on London the War Office determined that the RN would carry out Bomb Disposal on all ships, below the </w:t>
      </w:r>
      <w:proofErr w:type="gramStart"/>
      <w:r w:rsidRPr="002D7A28">
        <w:rPr>
          <w:rFonts w:ascii="Arial" w:hAnsi="Arial" w:cs="Arial"/>
          <w:sz w:val="24"/>
          <w:szCs w:val="24"/>
        </w:rPr>
        <w:t>high water</w:t>
      </w:r>
      <w:proofErr w:type="gramEnd"/>
      <w:r w:rsidRPr="002D7A28">
        <w:rPr>
          <w:rFonts w:ascii="Arial" w:hAnsi="Arial" w:cs="Arial"/>
          <w:sz w:val="24"/>
          <w:szCs w:val="24"/>
        </w:rPr>
        <w:t xml:space="preserve"> mark, on harbours, docks and other Admiralty property and make safe all parachute mines, wherever they fell.  The RAF had responsibility for bomb disposal on Air Ministry property, including airfields; the Army covered the rest and could be called upon by the other two.</w:t>
      </w:r>
    </w:p>
    <w:p w14:paraId="46931FED" w14:textId="77777777" w:rsidR="00006AB6" w:rsidRPr="002D7A28" w:rsidRDefault="00831962">
      <w:pPr>
        <w:rPr>
          <w:rFonts w:ascii="Arial" w:hAnsi="Arial" w:cs="Arial"/>
          <w:sz w:val="24"/>
          <w:szCs w:val="24"/>
        </w:rPr>
      </w:pPr>
      <w:r>
        <w:rPr>
          <w:rFonts w:ascii="Arial" w:hAnsi="Arial" w:cs="Arial"/>
          <w:noProof/>
          <w:sz w:val="24"/>
          <w:szCs w:val="24"/>
        </w:rPr>
        <w:drawing>
          <wp:anchor distT="0" distB="0" distL="114300" distR="114300" simplePos="0" relativeHeight="251666432" behindDoc="1" locked="0" layoutInCell="1" allowOverlap="1" wp14:anchorId="46932147" wp14:editId="46932148">
            <wp:simplePos x="0" y="0"/>
            <wp:positionH relativeFrom="column">
              <wp:posOffset>2397760</wp:posOffset>
            </wp:positionH>
            <wp:positionV relativeFrom="paragraph">
              <wp:posOffset>580390</wp:posOffset>
            </wp:positionV>
            <wp:extent cx="3629660" cy="2858135"/>
            <wp:effectExtent l="19050" t="0" r="8890" b="0"/>
            <wp:wrapTight wrapText="bothSides">
              <wp:wrapPolygon edited="0">
                <wp:start x="-113" y="0"/>
                <wp:lineTo x="-113" y="21451"/>
                <wp:lineTo x="21653" y="21451"/>
                <wp:lineTo x="21653" y="0"/>
                <wp:lineTo x="-113" y="0"/>
              </wp:wrapPolygon>
            </wp:wrapTight>
            <wp:docPr id="34" name="Picture 34" descr="RE bomb disposal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 bomb disposal 1941"/>
                    <pic:cNvPicPr>
                      <a:picLocks noChangeAspect="1" noChangeArrowheads="1"/>
                    </pic:cNvPicPr>
                  </pic:nvPicPr>
                  <pic:blipFill>
                    <a:blip r:embed="rId9"/>
                    <a:srcRect/>
                    <a:stretch>
                      <a:fillRect/>
                    </a:stretch>
                  </pic:blipFill>
                  <pic:spPr bwMode="auto">
                    <a:xfrm>
                      <a:off x="0" y="0"/>
                      <a:ext cx="3629660" cy="2858135"/>
                    </a:xfrm>
                    <a:prstGeom prst="rect">
                      <a:avLst/>
                    </a:prstGeom>
                    <a:noFill/>
                    <a:ln w="9525">
                      <a:noFill/>
                      <a:miter lim="800000"/>
                      <a:headEnd/>
                      <a:tailEnd/>
                    </a:ln>
                  </pic:spPr>
                </pic:pic>
              </a:graphicData>
            </a:graphic>
          </wp:anchor>
        </w:drawing>
      </w:r>
      <w:r w:rsidR="00006AB6" w:rsidRPr="002D7A28">
        <w:rPr>
          <w:rFonts w:ascii="Arial" w:hAnsi="Arial" w:cs="Arial"/>
          <w:sz w:val="24"/>
          <w:szCs w:val="24"/>
        </w:rPr>
        <w:t xml:space="preserve">The first RE officer sent to Malta was Lt Ellis Talbot, who had experience of BD in Wales. He arrived in Nov 40.  Wales had eight BD officers, with a section each; Lt Talbot </w:t>
      </w:r>
      <w:proofErr w:type="gramStart"/>
      <w:r w:rsidR="00006AB6" w:rsidRPr="002D7A28">
        <w:rPr>
          <w:rFonts w:ascii="Arial" w:hAnsi="Arial" w:cs="Arial"/>
          <w:sz w:val="24"/>
          <w:szCs w:val="24"/>
        </w:rPr>
        <w:t>was in charge of</w:t>
      </w:r>
      <w:proofErr w:type="gramEnd"/>
      <w:r w:rsidR="00006AB6" w:rsidRPr="002D7A28">
        <w:rPr>
          <w:rFonts w:ascii="Arial" w:hAnsi="Arial" w:cs="Arial"/>
          <w:sz w:val="24"/>
          <w:szCs w:val="24"/>
        </w:rPr>
        <w:t xml:space="preserve"> all Army BD on Malta and Gozo with a section of 20 sappers from 24 Fortress Coy and he had to prioritise all tasks, instead of being tasked by HQ.</w:t>
      </w:r>
    </w:p>
    <w:p w14:paraId="46931FEE" w14:textId="77777777" w:rsidR="00006AB6" w:rsidRPr="002D7A28" w:rsidRDefault="00000000">
      <w:pPr>
        <w:rPr>
          <w:rFonts w:ascii="Arial" w:hAnsi="Arial" w:cs="Arial"/>
          <w:sz w:val="24"/>
          <w:szCs w:val="24"/>
        </w:rPr>
      </w:pPr>
      <w:r>
        <w:rPr>
          <w:rFonts w:ascii="Arial" w:hAnsi="Arial" w:cs="Arial"/>
          <w:noProof/>
          <w:sz w:val="24"/>
          <w:szCs w:val="24"/>
        </w:rPr>
        <w:pict w14:anchorId="46932149">
          <v:shape id="_x0000_s2062" type="#_x0000_t202" style="position:absolute;margin-left:245.05pt;margin-top:173.3pt;width:226.45pt;height:34.95pt;z-index:251709440;mso-width-relative:margin;mso-height-relative:margin" fillcolor="#fde9d9 [665]">
            <v:textbox style="mso-next-textbox:#_x0000_s2062">
              <w:txbxContent>
                <w:p w14:paraId="469321BC" w14:textId="77777777" w:rsidR="00EF1C6D" w:rsidRPr="00AB17C4" w:rsidRDefault="00EF1C6D" w:rsidP="00831962">
                  <w:pPr>
                    <w:spacing w:after="0" w:line="240" w:lineRule="auto"/>
                    <w:jc w:val="center"/>
                    <w:rPr>
                      <w:rFonts w:ascii="Arial" w:hAnsi="Arial" w:cs="Arial"/>
                    </w:rPr>
                  </w:pPr>
                  <w:r w:rsidRPr="00AB17C4">
                    <w:rPr>
                      <w:rFonts w:ascii="Arial" w:hAnsi="Arial" w:cs="Arial"/>
                    </w:rPr>
                    <w:t>Above: Jan 1941: BD section with the 1000kg+ bomb from the ‘Illustrious Blitz’.</w:t>
                  </w:r>
                </w:p>
                <w:p w14:paraId="469321BD" w14:textId="77777777" w:rsidR="00EF1C6D" w:rsidRDefault="00EF1C6D" w:rsidP="00831962">
                  <w:pPr>
                    <w:spacing w:after="0" w:line="240" w:lineRule="auto"/>
                  </w:pPr>
                </w:p>
              </w:txbxContent>
            </v:textbox>
          </v:shape>
        </w:pict>
      </w:r>
      <w:r w:rsidR="00006AB6" w:rsidRPr="002D7A28">
        <w:rPr>
          <w:rFonts w:ascii="Arial" w:hAnsi="Arial" w:cs="Arial"/>
          <w:sz w:val="24"/>
          <w:szCs w:val="24"/>
        </w:rPr>
        <w:t xml:space="preserve">Each section had the following trades: carpenter/joiner, driver, mechanic, electrician, fitter, mason and timberman, plus </w:t>
      </w:r>
      <w:proofErr w:type="gramStart"/>
      <w:r w:rsidR="00006AB6" w:rsidRPr="002D7A28">
        <w:rPr>
          <w:rFonts w:ascii="Arial" w:hAnsi="Arial" w:cs="Arial"/>
          <w:sz w:val="24"/>
          <w:szCs w:val="24"/>
        </w:rPr>
        <w:t>a number of</w:t>
      </w:r>
      <w:proofErr w:type="gramEnd"/>
      <w:r w:rsidR="00006AB6" w:rsidRPr="002D7A28">
        <w:rPr>
          <w:rFonts w:ascii="Arial" w:hAnsi="Arial" w:cs="Arial"/>
          <w:sz w:val="24"/>
          <w:szCs w:val="24"/>
        </w:rPr>
        <w:t xml:space="preserve"> GD</w:t>
      </w:r>
      <w:r w:rsidR="001C20B1" w:rsidRPr="002D7A28">
        <w:rPr>
          <w:rFonts w:ascii="Arial" w:hAnsi="Arial" w:cs="Arial"/>
          <w:sz w:val="24"/>
          <w:szCs w:val="24"/>
        </w:rPr>
        <w:t xml:space="preserve"> sappers (‘pioneers’) and a </w:t>
      </w:r>
      <w:proofErr w:type="gramStart"/>
      <w:r w:rsidR="001C20B1" w:rsidRPr="002D7A28">
        <w:rPr>
          <w:rFonts w:ascii="Arial" w:hAnsi="Arial" w:cs="Arial"/>
          <w:sz w:val="24"/>
          <w:szCs w:val="24"/>
        </w:rPr>
        <w:t>cook,  As</w:t>
      </w:r>
      <w:proofErr w:type="gramEnd"/>
      <w:r w:rsidR="001C20B1" w:rsidRPr="002D7A28">
        <w:rPr>
          <w:rFonts w:ascii="Arial" w:hAnsi="Arial" w:cs="Arial"/>
          <w:sz w:val="24"/>
          <w:szCs w:val="24"/>
        </w:rPr>
        <w:t xml:space="preserve"> an overseas section, all tradesmen had to be trained to clear small incendiary and AP bombs, as well as Allied shells.  NCOs could defuse UXBs up to 50kg with </w:t>
      </w:r>
      <w:r w:rsidR="001C20B1" w:rsidRPr="002D7A28">
        <w:rPr>
          <w:rFonts w:ascii="Arial" w:hAnsi="Arial" w:cs="Arial"/>
          <w:sz w:val="24"/>
          <w:szCs w:val="24"/>
        </w:rPr>
        <w:lastRenderedPageBreak/>
        <w:t xml:space="preserve">standard </w:t>
      </w:r>
      <w:proofErr w:type="spellStart"/>
      <w:r w:rsidR="001C20B1" w:rsidRPr="002D7A28">
        <w:rPr>
          <w:rFonts w:ascii="Arial" w:hAnsi="Arial" w:cs="Arial"/>
          <w:sz w:val="24"/>
          <w:szCs w:val="24"/>
        </w:rPr>
        <w:t>fuzes</w:t>
      </w:r>
      <w:proofErr w:type="spellEnd"/>
      <w:r w:rsidR="001C20B1" w:rsidRPr="002D7A28">
        <w:rPr>
          <w:rFonts w:ascii="Arial" w:hAnsi="Arial" w:cs="Arial"/>
          <w:sz w:val="24"/>
          <w:szCs w:val="24"/>
        </w:rPr>
        <w:t xml:space="preserve">.  The officer had to take on ‘Priority’ UXBs, all HE bombs over 50kg and any smaller bombs with complex/challenging </w:t>
      </w:r>
      <w:proofErr w:type="spellStart"/>
      <w:r w:rsidR="001C20B1" w:rsidRPr="002D7A28">
        <w:rPr>
          <w:rFonts w:ascii="Arial" w:hAnsi="Arial" w:cs="Arial"/>
          <w:sz w:val="24"/>
          <w:szCs w:val="24"/>
        </w:rPr>
        <w:t>fuzes</w:t>
      </w:r>
      <w:proofErr w:type="spellEnd"/>
      <w:r w:rsidR="001C20B1" w:rsidRPr="002D7A28">
        <w:rPr>
          <w:rFonts w:ascii="Arial" w:hAnsi="Arial" w:cs="Arial"/>
          <w:sz w:val="24"/>
          <w:szCs w:val="24"/>
        </w:rPr>
        <w:t>.</w:t>
      </w:r>
    </w:p>
    <w:p w14:paraId="46931FEF" w14:textId="77777777" w:rsidR="001C20B1" w:rsidRPr="002D7A28" w:rsidRDefault="001C20B1">
      <w:pPr>
        <w:rPr>
          <w:rFonts w:ascii="Arial" w:hAnsi="Arial" w:cs="Arial"/>
          <w:sz w:val="24"/>
          <w:szCs w:val="24"/>
        </w:rPr>
      </w:pPr>
      <w:r w:rsidRPr="002D7A28">
        <w:rPr>
          <w:rFonts w:ascii="Arial" w:hAnsi="Arial" w:cs="Arial"/>
          <w:sz w:val="24"/>
          <w:szCs w:val="24"/>
        </w:rPr>
        <w:t xml:space="preserve">During the ‘Illustrious Blitz’ in Jan 1941, Valetta plus the ‘Three Cities’ of </w:t>
      </w:r>
      <w:proofErr w:type="spellStart"/>
      <w:r w:rsidRPr="002D7A28">
        <w:rPr>
          <w:rFonts w:ascii="Arial" w:hAnsi="Arial" w:cs="Arial"/>
          <w:sz w:val="24"/>
          <w:szCs w:val="24"/>
        </w:rPr>
        <w:t>Senglea</w:t>
      </w:r>
      <w:proofErr w:type="spellEnd"/>
      <w:r w:rsidR="005E1ED1" w:rsidRPr="002D7A28">
        <w:rPr>
          <w:rFonts w:ascii="Arial" w:hAnsi="Arial" w:cs="Arial"/>
          <w:sz w:val="24"/>
          <w:szCs w:val="24"/>
        </w:rPr>
        <w:t xml:space="preserve"> (now Isla)</w:t>
      </w:r>
      <w:r w:rsidRPr="002D7A28">
        <w:rPr>
          <w:rFonts w:ascii="Arial" w:hAnsi="Arial" w:cs="Arial"/>
          <w:sz w:val="24"/>
          <w:szCs w:val="24"/>
        </w:rPr>
        <w:t xml:space="preserve">, </w:t>
      </w:r>
      <w:proofErr w:type="spellStart"/>
      <w:r w:rsidRPr="002D7A28">
        <w:rPr>
          <w:rFonts w:ascii="Arial" w:hAnsi="Arial" w:cs="Arial"/>
          <w:sz w:val="24"/>
          <w:szCs w:val="24"/>
        </w:rPr>
        <w:t>Vittoriosa</w:t>
      </w:r>
      <w:proofErr w:type="spellEnd"/>
      <w:r w:rsidRPr="002D7A28">
        <w:rPr>
          <w:rFonts w:ascii="Arial" w:hAnsi="Arial" w:cs="Arial"/>
          <w:sz w:val="24"/>
          <w:szCs w:val="24"/>
        </w:rPr>
        <w:t xml:space="preserve"> </w:t>
      </w:r>
      <w:r w:rsidR="005E1ED1" w:rsidRPr="002D7A28">
        <w:rPr>
          <w:rFonts w:ascii="Arial" w:hAnsi="Arial" w:cs="Arial"/>
          <w:sz w:val="24"/>
          <w:szCs w:val="24"/>
        </w:rPr>
        <w:t xml:space="preserve">(now </w:t>
      </w:r>
      <w:proofErr w:type="spellStart"/>
      <w:r w:rsidR="005E1ED1" w:rsidRPr="002D7A28">
        <w:rPr>
          <w:rFonts w:ascii="Arial" w:hAnsi="Arial" w:cs="Arial"/>
          <w:sz w:val="24"/>
          <w:szCs w:val="24"/>
        </w:rPr>
        <w:t>Birgu</w:t>
      </w:r>
      <w:proofErr w:type="spellEnd"/>
      <w:r w:rsidR="005E1ED1" w:rsidRPr="002D7A28">
        <w:rPr>
          <w:rFonts w:ascii="Arial" w:hAnsi="Arial" w:cs="Arial"/>
          <w:sz w:val="24"/>
          <w:szCs w:val="24"/>
        </w:rPr>
        <w:t xml:space="preserve">) </w:t>
      </w:r>
      <w:r w:rsidRPr="002D7A28">
        <w:rPr>
          <w:rFonts w:ascii="Arial" w:hAnsi="Arial" w:cs="Arial"/>
          <w:sz w:val="24"/>
          <w:szCs w:val="24"/>
        </w:rPr>
        <w:t xml:space="preserve">and </w:t>
      </w:r>
      <w:proofErr w:type="spellStart"/>
      <w:r w:rsidRPr="002D7A28">
        <w:rPr>
          <w:rFonts w:ascii="Arial" w:hAnsi="Arial" w:cs="Arial"/>
          <w:sz w:val="24"/>
          <w:szCs w:val="24"/>
        </w:rPr>
        <w:t>Cospicua</w:t>
      </w:r>
      <w:proofErr w:type="spellEnd"/>
      <w:r w:rsidRPr="002D7A28">
        <w:rPr>
          <w:rFonts w:ascii="Arial" w:hAnsi="Arial" w:cs="Arial"/>
          <w:sz w:val="24"/>
          <w:szCs w:val="24"/>
        </w:rPr>
        <w:t xml:space="preserve"> </w:t>
      </w:r>
      <w:r w:rsidR="005E1ED1" w:rsidRPr="002D7A28">
        <w:rPr>
          <w:rFonts w:ascii="Arial" w:hAnsi="Arial" w:cs="Arial"/>
          <w:sz w:val="24"/>
          <w:szCs w:val="24"/>
        </w:rPr>
        <w:t xml:space="preserve">(now </w:t>
      </w:r>
      <w:proofErr w:type="spellStart"/>
      <w:r w:rsidR="005E1ED1" w:rsidRPr="002D7A28">
        <w:rPr>
          <w:rFonts w:ascii="Arial" w:hAnsi="Arial" w:cs="Arial"/>
          <w:sz w:val="24"/>
          <w:szCs w:val="24"/>
        </w:rPr>
        <w:t>Bormla</w:t>
      </w:r>
      <w:proofErr w:type="spellEnd"/>
      <w:r w:rsidR="005E1ED1" w:rsidRPr="002D7A28">
        <w:rPr>
          <w:rFonts w:ascii="Arial" w:hAnsi="Arial" w:cs="Arial"/>
          <w:sz w:val="24"/>
          <w:szCs w:val="24"/>
        </w:rPr>
        <w:t>)</w:t>
      </w:r>
      <w:r w:rsidR="00831962">
        <w:rPr>
          <w:rFonts w:ascii="Arial" w:hAnsi="Arial" w:cs="Arial"/>
          <w:sz w:val="24"/>
          <w:szCs w:val="24"/>
        </w:rPr>
        <w:t xml:space="preserve"> </w:t>
      </w:r>
      <w:r w:rsidRPr="002D7A28">
        <w:rPr>
          <w:rFonts w:ascii="Arial" w:hAnsi="Arial" w:cs="Arial"/>
          <w:sz w:val="24"/>
          <w:szCs w:val="24"/>
        </w:rPr>
        <w:t xml:space="preserve">were badly hit.  200 homes were destroyed and over 500 damaged.  All but the most essential BD tasks </w:t>
      </w:r>
      <w:r w:rsidR="00D87788" w:rsidRPr="002D7A28">
        <w:rPr>
          <w:rFonts w:ascii="Arial" w:hAnsi="Arial" w:cs="Arial"/>
          <w:sz w:val="24"/>
          <w:szCs w:val="24"/>
        </w:rPr>
        <w:t xml:space="preserve">(16 UXBs recorded on 19 Jan alone) </w:t>
      </w:r>
      <w:r w:rsidRPr="002D7A28">
        <w:rPr>
          <w:rFonts w:ascii="Arial" w:hAnsi="Arial" w:cs="Arial"/>
          <w:sz w:val="24"/>
          <w:szCs w:val="24"/>
        </w:rPr>
        <w:t xml:space="preserve">were paused and all available RE personnel were called to </w:t>
      </w:r>
      <w:proofErr w:type="spellStart"/>
      <w:r w:rsidRPr="002D7A28">
        <w:rPr>
          <w:rFonts w:ascii="Arial" w:hAnsi="Arial" w:cs="Arial"/>
          <w:sz w:val="24"/>
          <w:szCs w:val="24"/>
        </w:rPr>
        <w:t>Senglea</w:t>
      </w:r>
      <w:proofErr w:type="spellEnd"/>
      <w:r w:rsidRPr="002D7A28">
        <w:rPr>
          <w:rFonts w:ascii="Arial" w:hAnsi="Arial" w:cs="Arial"/>
          <w:sz w:val="24"/>
          <w:szCs w:val="24"/>
        </w:rPr>
        <w:t xml:space="preserve"> and </w:t>
      </w:r>
      <w:proofErr w:type="spellStart"/>
      <w:r w:rsidRPr="002D7A28">
        <w:rPr>
          <w:rFonts w:ascii="Arial" w:hAnsi="Arial" w:cs="Arial"/>
          <w:sz w:val="24"/>
          <w:szCs w:val="24"/>
        </w:rPr>
        <w:t>Vittoriosa</w:t>
      </w:r>
      <w:proofErr w:type="spellEnd"/>
      <w:r w:rsidRPr="002D7A28">
        <w:rPr>
          <w:rFonts w:ascii="Arial" w:hAnsi="Arial" w:cs="Arial"/>
          <w:sz w:val="24"/>
          <w:szCs w:val="24"/>
        </w:rPr>
        <w:t xml:space="preserve"> to assist Army and civilian teams to rescue survivors.</w:t>
      </w:r>
    </w:p>
    <w:p w14:paraId="46931FF0" w14:textId="77777777" w:rsidR="001C20B1" w:rsidRPr="002D7A28" w:rsidRDefault="001C20B1">
      <w:pPr>
        <w:rPr>
          <w:rFonts w:ascii="Arial" w:hAnsi="Arial" w:cs="Arial"/>
          <w:sz w:val="24"/>
          <w:szCs w:val="24"/>
        </w:rPr>
      </w:pPr>
      <w:r w:rsidRPr="002D7A28">
        <w:rPr>
          <w:rFonts w:ascii="Arial" w:hAnsi="Arial" w:cs="Arial"/>
          <w:sz w:val="24"/>
          <w:szCs w:val="24"/>
        </w:rPr>
        <w:t>L/Sgt Parker and No. 1 BD Section tackled a bomb under a collapsed nunnery</w:t>
      </w:r>
      <w:r w:rsidR="0017201D" w:rsidRPr="002D7A28">
        <w:rPr>
          <w:rFonts w:ascii="Arial" w:hAnsi="Arial" w:cs="Arial"/>
          <w:sz w:val="24"/>
          <w:szCs w:val="24"/>
        </w:rPr>
        <w:t>, which required several days of clearin</w:t>
      </w:r>
      <w:r w:rsidR="005E1ED1" w:rsidRPr="002D7A28">
        <w:rPr>
          <w:rFonts w:ascii="Arial" w:hAnsi="Arial" w:cs="Arial"/>
          <w:sz w:val="24"/>
          <w:szCs w:val="24"/>
        </w:rPr>
        <w:t>g masonry by hand to reach a 1000</w:t>
      </w:r>
      <w:r w:rsidR="0017201D" w:rsidRPr="002D7A28">
        <w:rPr>
          <w:rFonts w:ascii="Arial" w:hAnsi="Arial" w:cs="Arial"/>
          <w:sz w:val="24"/>
          <w:szCs w:val="24"/>
        </w:rPr>
        <w:t>kg</w:t>
      </w:r>
      <w:r w:rsidR="005E1ED1" w:rsidRPr="002D7A28">
        <w:rPr>
          <w:rFonts w:ascii="Arial" w:hAnsi="Arial" w:cs="Arial"/>
          <w:sz w:val="24"/>
          <w:szCs w:val="24"/>
        </w:rPr>
        <w:t>+</w:t>
      </w:r>
      <w:r w:rsidR="0017201D" w:rsidRPr="002D7A28">
        <w:rPr>
          <w:rFonts w:ascii="Arial" w:hAnsi="Arial" w:cs="Arial"/>
          <w:sz w:val="24"/>
          <w:szCs w:val="24"/>
        </w:rPr>
        <w:t xml:space="preserve"> Armour Piercing bomb </w:t>
      </w:r>
      <w:r w:rsidR="005E1ED1" w:rsidRPr="002D7A28">
        <w:rPr>
          <w:rFonts w:ascii="Arial" w:hAnsi="Arial" w:cs="Arial"/>
          <w:sz w:val="24"/>
          <w:szCs w:val="24"/>
        </w:rPr>
        <w:t xml:space="preserve">(a ‘Fritz’ or ‘Esau’) </w:t>
      </w:r>
      <w:r w:rsidR="0017201D" w:rsidRPr="002D7A28">
        <w:rPr>
          <w:rFonts w:ascii="Arial" w:hAnsi="Arial" w:cs="Arial"/>
          <w:sz w:val="24"/>
          <w:szCs w:val="24"/>
        </w:rPr>
        <w:t>intended for HMS Illustrious.  By means of block and tackle rigged from steel girders between damaged buildings the sect</w:t>
      </w:r>
      <w:r w:rsidR="005E1ED1" w:rsidRPr="002D7A28">
        <w:rPr>
          <w:rFonts w:ascii="Arial" w:hAnsi="Arial" w:cs="Arial"/>
          <w:sz w:val="24"/>
          <w:szCs w:val="24"/>
        </w:rPr>
        <w:t>ion removed the bomb to the top</w:t>
      </w:r>
      <w:r w:rsidR="0017201D" w:rsidRPr="002D7A28">
        <w:rPr>
          <w:rFonts w:ascii="Arial" w:hAnsi="Arial" w:cs="Arial"/>
          <w:sz w:val="24"/>
          <w:szCs w:val="24"/>
        </w:rPr>
        <w:t xml:space="preserve"> of a flight of steps </w:t>
      </w:r>
      <w:r w:rsidR="005E1ED1" w:rsidRPr="002D7A28">
        <w:rPr>
          <w:rFonts w:ascii="Arial" w:hAnsi="Arial" w:cs="Arial"/>
          <w:sz w:val="24"/>
          <w:szCs w:val="24"/>
        </w:rPr>
        <w:t xml:space="preserve">(possibly 18 Steeple Street, </w:t>
      </w:r>
      <w:proofErr w:type="spellStart"/>
      <w:r w:rsidR="005E1ED1" w:rsidRPr="002D7A28">
        <w:rPr>
          <w:rFonts w:ascii="Arial" w:hAnsi="Arial" w:cs="Arial"/>
          <w:sz w:val="24"/>
          <w:szCs w:val="24"/>
        </w:rPr>
        <w:t>Cospicua</w:t>
      </w:r>
      <w:proofErr w:type="spellEnd"/>
      <w:r w:rsidR="005E1ED1" w:rsidRPr="002D7A28">
        <w:rPr>
          <w:rFonts w:ascii="Arial" w:hAnsi="Arial" w:cs="Arial"/>
          <w:sz w:val="24"/>
          <w:szCs w:val="24"/>
        </w:rPr>
        <w:t xml:space="preserve">) and then to rural San Pietru </w:t>
      </w:r>
      <w:proofErr w:type="gramStart"/>
      <w:r w:rsidR="005E1ED1" w:rsidRPr="002D7A28">
        <w:rPr>
          <w:rFonts w:ascii="Arial" w:hAnsi="Arial" w:cs="Arial"/>
          <w:sz w:val="24"/>
          <w:szCs w:val="24"/>
        </w:rPr>
        <w:t xml:space="preserve">where </w:t>
      </w:r>
      <w:r w:rsidR="0017201D" w:rsidRPr="002D7A28">
        <w:rPr>
          <w:rFonts w:ascii="Arial" w:hAnsi="Arial" w:cs="Arial"/>
          <w:sz w:val="24"/>
          <w:szCs w:val="24"/>
        </w:rPr>
        <w:t xml:space="preserve"> </w:t>
      </w:r>
      <w:r w:rsidR="005E1ED1" w:rsidRPr="002D7A28">
        <w:rPr>
          <w:rFonts w:ascii="Arial" w:hAnsi="Arial" w:cs="Arial"/>
          <w:sz w:val="24"/>
          <w:szCs w:val="24"/>
        </w:rPr>
        <w:t>Lt</w:t>
      </w:r>
      <w:proofErr w:type="gramEnd"/>
      <w:r w:rsidR="005E1ED1" w:rsidRPr="002D7A28">
        <w:rPr>
          <w:rFonts w:ascii="Arial" w:hAnsi="Arial" w:cs="Arial"/>
          <w:sz w:val="24"/>
          <w:szCs w:val="24"/>
        </w:rPr>
        <w:t xml:space="preserve"> Talbot could remove the </w:t>
      </w:r>
      <w:proofErr w:type="spellStart"/>
      <w:r w:rsidR="005E1ED1" w:rsidRPr="002D7A28">
        <w:rPr>
          <w:rFonts w:ascii="Arial" w:hAnsi="Arial" w:cs="Arial"/>
          <w:sz w:val="24"/>
          <w:szCs w:val="24"/>
        </w:rPr>
        <w:t>fuze</w:t>
      </w:r>
      <w:proofErr w:type="spellEnd"/>
      <w:r w:rsidR="005E1ED1" w:rsidRPr="002D7A28">
        <w:rPr>
          <w:rFonts w:ascii="Arial" w:hAnsi="Arial" w:cs="Arial"/>
          <w:sz w:val="24"/>
          <w:szCs w:val="24"/>
        </w:rPr>
        <w:t xml:space="preserve">, although it was officially recorded as having been ‘demolished’.  For this L/Sgt Parker received a GM and Lt Talbot, </w:t>
      </w:r>
      <w:proofErr w:type="spellStart"/>
      <w:r w:rsidR="005E1ED1" w:rsidRPr="002D7A28">
        <w:rPr>
          <w:rFonts w:ascii="Arial" w:hAnsi="Arial" w:cs="Arial"/>
          <w:sz w:val="24"/>
          <w:szCs w:val="24"/>
        </w:rPr>
        <w:t>Sprs</w:t>
      </w:r>
      <w:proofErr w:type="spellEnd"/>
      <w:r w:rsidR="005E1ED1" w:rsidRPr="002D7A28">
        <w:rPr>
          <w:rFonts w:ascii="Arial" w:hAnsi="Arial" w:cs="Arial"/>
          <w:sz w:val="24"/>
          <w:szCs w:val="24"/>
        </w:rPr>
        <w:t xml:space="preserve"> Leonard, Miller and Mc Carthy were specially commended.</w:t>
      </w:r>
    </w:p>
    <w:p w14:paraId="46931FF1" w14:textId="77777777" w:rsidR="009C1F24" w:rsidRPr="002D7A28" w:rsidRDefault="009C1F24">
      <w:pPr>
        <w:rPr>
          <w:rFonts w:ascii="Arial" w:hAnsi="Arial" w:cs="Arial"/>
          <w:sz w:val="24"/>
          <w:szCs w:val="24"/>
        </w:rPr>
      </w:pPr>
      <w:r w:rsidRPr="002D7A28">
        <w:rPr>
          <w:rFonts w:ascii="Arial" w:hAnsi="Arial" w:cs="Arial"/>
          <w:sz w:val="24"/>
          <w:szCs w:val="24"/>
        </w:rPr>
        <w:t xml:space="preserve">An incident in Balbi Street, Marsa near the docks after the Illustrious Blitz made clear the need for further RE BD personnel </w:t>
      </w:r>
      <w:proofErr w:type="gramStart"/>
      <w:r w:rsidRPr="002D7A28">
        <w:rPr>
          <w:rFonts w:ascii="Arial" w:hAnsi="Arial" w:cs="Arial"/>
          <w:sz w:val="24"/>
          <w:szCs w:val="24"/>
        </w:rPr>
        <w:t>on</w:t>
      </w:r>
      <w:proofErr w:type="gramEnd"/>
      <w:r w:rsidRPr="002D7A28">
        <w:rPr>
          <w:rFonts w:ascii="Arial" w:hAnsi="Arial" w:cs="Arial"/>
          <w:sz w:val="24"/>
          <w:szCs w:val="24"/>
        </w:rPr>
        <w:t xml:space="preserve"> Malta.  A UXB (an Italian 43lb Thermite incendiary) was found by an ARP </w:t>
      </w:r>
      <w:proofErr w:type="gramStart"/>
      <w:r w:rsidRPr="002D7A28">
        <w:rPr>
          <w:rFonts w:ascii="Arial" w:hAnsi="Arial" w:cs="Arial"/>
          <w:sz w:val="24"/>
          <w:szCs w:val="24"/>
        </w:rPr>
        <w:t>warden</w:t>
      </w:r>
      <w:proofErr w:type="gramEnd"/>
      <w:r w:rsidRPr="002D7A28">
        <w:rPr>
          <w:rFonts w:ascii="Arial" w:hAnsi="Arial" w:cs="Arial"/>
          <w:sz w:val="24"/>
          <w:szCs w:val="24"/>
        </w:rPr>
        <w:t xml:space="preserve"> and a police constable evacuated the street and Lt Talbot arrived, guided to the device by a boy scout the next day.  Although quickly defused, the delay in Lt Talbot’s arrival caused the local authorities to complain to the Lieutenant Governor and request that ARP/police should be trained to recognise UXBs and decide upon the need to evacuate an area.</w:t>
      </w:r>
      <w:r w:rsidR="0076541D" w:rsidRPr="002D7A28">
        <w:rPr>
          <w:rFonts w:ascii="Arial" w:hAnsi="Arial" w:cs="Arial"/>
          <w:sz w:val="24"/>
          <w:szCs w:val="24"/>
        </w:rPr>
        <w:t xml:space="preserve"> </w:t>
      </w:r>
    </w:p>
    <w:p w14:paraId="46931FF2" w14:textId="77777777" w:rsidR="00D87788" w:rsidRPr="002D7A28" w:rsidRDefault="00000000">
      <w:pPr>
        <w:rPr>
          <w:rFonts w:ascii="Arial" w:hAnsi="Arial" w:cs="Arial"/>
          <w:sz w:val="24"/>
          <w:szCs w:val="24"/>
        </w:rPr>
      </w:pPr>
      <w:r>
        <w:rPr>
          <w:rFonts w:ascii="Arial" w:hAnsi="Arial" w:cs="Arial"/>
          <w:noProof/>
          <w:sz w:val="24"/>
          <w:szCs w:val="24"/>
        </w:rPr>
        <w:pict w14:anchorId="4693214A">
          <v:shape id="_x0000_s2063" type="#_x0000_t202" style="position:absolute;margin-left:-3.15pt;margin-top:185.9pt;width:187.1pt;height:57.75pt;z-index:251710464;mso-width-relative:margin;mso-height-relative:margin" fillcolor="#fde9d9 [665]">
            <v:textbox style="mso-next-textbox:#_x0000_s2063">
              <w:txbxContent>
                <w:p w14:paraId="469321BE" w14:textId="77777777" w:rsidR="00EF1C6D" w:rsidRPr="00AB17C4" w:rsidRDefault="00EF1C6D" w:rsidP="00831962">
                  <w:pPr>
                    <w:spacing w:after="0" w:line="240" w:lineRule="auto"/>
                    <w:jc w:val="center"/>
                    <w:rPr>
                      <w:rFonts w:ascii="Arial" w:hAnsi="Arial" w:cs="Arial"/>
                    </w:rPr>
                  </w:pPr>
                  <w:r w:rsidRPr="00AB17C4">
                    <w:rPr>
                      <w:rFonts w:ascii="Arial" w:hAnsi="Arial" w:cs="Arial"/>
                    </w:rPr>
                    <w:t>Left: Summer 1941, l to r: Lt Carroll, (</w:t>
                  </w:r>
                  <w:proofErr w:type="spellStart"/>
                  <w:r w:rsidRPr="00AB17C4">
                    <w:rPr>
                      <w:rFonts w:ascii="Arial" w:hAnsi="Arial" w:cs="Arial"/>
                    </w:rPr>
                    <w:t>unkown</w:t>
                  </w:r>
                  <w:proofErr w:type="spellEnd"/>
                  <w:r w:rsidRPr="00AB17C4">
                    <w:rPr>
                      <w:rFonts w:ascii="Arial" w:hAnsi="Arial" w:cs="Arial"/>
                    </w:rPr>
                    <w:t>), Spr L Miller, Spr H Turner, Spr D McCarthy, (unknown).</w:t>
                  </w:r>
                </w:p>
                <w:p w14:paraId="469321BF" w14:textId="77777777" w:rsidR="00EF1C6D" w:rsidRDefault="00EF1C6D" w:rsidP="00831962">
                  <w:pPr>
                    <w:spacing w:after="0" w:line="240" w:lineRule="auto"/>
                    <w:jc w:val="center"/>
                  </w:pPr>
                  <w:r>
                    <w:t>.</w:t>
                  </w:r>
                </w:p>
                <w:p w14:paraId="469321C0" w14:textId="77777777" w:rsidR="00EF1C6D" w:rsidRDefault="00EF1C6D" w:rsidP="00831962">
                  <w:pPr>
                    <w:spacing w:after="0" w:line="240" w:lineRule="auto"/>
                  </w:pPr>
                </w:p>
              </w:txbxContent>
            </v:textbox>
          </v:shape>
        </w:pict>
      </w:r>
      <w:r w:rsidR="00831962">
        <w:rPr>
          <w:rFonts w:ascii="Arial" w:hAnsi="Arial" w:cs="Arial"/>
          <w:noProof/>
          <w:sz w:val="24"/>
          <w:szCs w:val="24"/>
        </w:rPr>
        <w:drawing>
          <wp:anchor distT="0" distB="0" distL="114300" distR="114300" simplePos="0" relativeHeight="251667456" behindDoc="1" locked="0" layoutInCell="1" allowOverlap="1" wp14:anchorId="4693214B" wp14:editId="4693214C">
            <wp:simplePos x="0" y="0"/>
            <wp:positionH relativeFrom="column">
              <wp:posOffset>19050</wp:posOffset>
            </wp:positionH>
            <wp:positionV relativeFrom="paragraph">
              <wp:posOffset>8255</wp:posOffset>
            </wp:positionV>
            <wp:extent cx="3651885" cy="2654300"/>
            <wp:effectExtent l="19050" t="0" r="5715" b="0"/>
            <wp:wrapTight wrapText="bothSides">
              <wp:wrapPolygon edited="0">
                <wp:start x="-113" y="0"/>
                <wp:lineTo x="-113" y="21393"/>
                <wp:lineTo x="21634" y="21393"/>
                <wp:lineTo x="21634" y="0"/>
                <wp:lineTo x="-113" y="0"/>
              </wp:wrapPolygon>
            </wp:wrapTight>
            <wp:docPr id="37" name="Picture 37" descr="Lt. Carroll (1st left) with Royal Engineers Bomb Disposal Section, Malta (NW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t. Carroll (1st left) with Royal Engineers Bomb Disposal Section, Malta (NWMA)"/>
                    <pic:cNvPicPr>
                      <a:picLocks noChangeAspect="1" noChangeArrowheads="1"/>
                    </pic:cNvPicPr>
                  </pic:nvPicPr>
                  <pic:blipFill>
                    <a:blip r:embed="rId38"/>
                    <a:srcRect/>
                    <a:stretch>
                      <a:fillRect/>
                    </a:stretch>
                  </pic:blipFill>
                  <pic:spPr bwMode="auto">
                    <a:xfrm>
                      <a:off x="0" y="0"/>
                      <a:ext cx="3651885" cy="2654300"/>
                    </a:xfrm>
                    <a:prstGeom prst="rect">
                      <a:avLst/>
                    </a:prstGeom>
                    <a:noFill/>
                    <a:ln w="9525">
                      <a:noFill/>
                      <a:miter lim="800000"/>
                      <a:headEnd/>
                      <a:tailEnd/>
                    </a:ln>
                  </pic:spPr>
                </pic:pic>
              </a:graphicData>
            </a:graphic>
          </wp:anchor>
        </w:drawing>
      </w:r>
      <w:r w:rsidR="00D87788" w:rsidRPr="002D7A28">
        <w:rPr>
          <w:rFonts w:ascii="Arial" w:hAnsi="Arial" w:cs="Arial"/>
          <w:sz w:val="24"/>
          <w:szCs w:val="24"/>
        </w:rPr>
        <w:t xml:space="preserve">Italian </w:t>
      </w:r>
      <w:proofErr w:type="spellStart"/>
      <w:r w:rsidR="00D87788" w:rsidRPr="002D7A28">
        <w:rPr>
          <w:rFonts w:ascii="Arial" w:hAnsi="Arial" w:cs="Arial"/>
          <w:sz w:val="24"/>
          <w:szCs w:val="24"/>
        </w:rPr>
        <w:t>fuzes</w:t>
      </w:r>
      <w:proofErr w:type="spellEnd"/>
      <w:r w:rsidR="00D87788" w:rsidRPr="002D7A28">
        <w:rPr>
          <w:rFonts w:ascii="Arial" w:hAnsi="Arial" w:cs="Arial"/>
          <w:sz w:val="24"/>
          <w:szCs w:val="24"/>
        </w:rPr>
        <w:t xml:space="preserve"> were all mechanical and relatively straightforward to tackle.  German </w:t>
      </w:r>
      <w:proofErr w:type="spellStart"/>
      <w:r w:rsidR="00D87788" w:rsidRPr="002D7A28">
        <w:rPr>
          <w:rFonts w:ascii="Arial" w:hAnsi="Arial" w:cs="Arial"/>
          <w:sz w:val="24"/>
          <w:szCs w:val="24"/>
        </w:rPr>
        <w:t>Rhienmetall</w:t>
      </w:r>
      <w:proofErr w:type="spellEnd"/>
      <w:r w:rsidR="00D87788" w:rsidRPr="002D7A28">
        <w:rPr>
          <w:rFonts w:ascii="Arial" w:hAnsi="Arial" w:cs="Arial"/>
          <w:sz w:val="24"/>
          <w:szCs w:val="24"/>
        </w:rPr>
        <w:t xml:space="preserve"> electrical </w:t>
      </w:r>
      <w:proofErr w:type="spellStart"/>
      <w:r w:rsidR="00D87788" w:rsidRPr="002D7A28">
        <w:rPr>
          <w:rFonts w:ascii="Arial" w:hAnsi="Arial" w:cs="Arial"/>
          <w:sz w:val="24"/>
          <w:szCs w:val="24"/>
        </w:rPr>
        <w:t>fuzes</w:t>
      </w:r>
      <w:proofErr w:type="spellEnd"/>
      <w:r w:rsidR="00D87788" w:rsidRPr="002D7A28">
        <w:rPr>
          <w:rFonts w:ascii="Arial" w:hAnsi="Arial" w:cs="Arial"/>
          <w:sz w:val="24"/>
          <w:szCs w:val="24"/>
        </w:rPr>
        <w:t xml:space="preserve"> were harder: impact or short delay, </w:t>
      </w:r>
      <w:proofErr w:type="gramStart"/>
      <w:r w:rsidR="00D87788" w:rsidRPr="002D7A28">
        <w:rPr>
          <w:rFonts w:ascii="Arial" w:hAnsi="Arial" w:cs="Arial"/>
          <w:sz w:val="24"/>
          <w:szCs w:val="24"/>
        </w:rPr>
        <w:t>delayed-action</w:t>
      </w:r>
      <w:proofErr w:type="gramEnd"/>
      <w:r w:rsidR="00D87788" w:rsidRPr="002D7A28">
        <w:rPr>
          <w:rFonts w:ascii="Arial" w:hAnsi="Arial" w:cs="Arial"/>
          <w:sz w:val="24"/>
          <w:szCs w:val="24"/>
        </w:rPr>
        <w:t xml:space="preserve"> (long delay, Type 17) and anti-handling.  One in every seven German UXBs contained the Type 17 </w:t>
      </w:r>
      <w:proofErr w:type="spellStart"/>
      <w:r w:rsidR="00D87788" w:rsidRPr="002D7A28">
        <w:rPr>
          <w:rFonts w:ascii="Arial" w:hAnsi="Arial" w:cs="Arial"/>
          <w:sz w:val="24"/>
          <w:szCs w:val="24"/>
        </w:rPr>
        <w:t>fuze</w:t>
      </w:r>
      <w:proofErr w:type="spellEnd"/>
      <w:r w:rsidR="00D87788" w:rsidRPr="002D7A28">
        <w:rPr>
          <w:rFonts w:ascii="Arial" w:hAnsi="Arial" w:cs="Arial"/>
          <w:sz w:val="24"/>
          <w:szCs w:val="24"/>
        </w:rPr>
        <w:t xml:space="preserve"> of up to 80 hours delay.</w:t>
      </w:r>
    </w:p>
    <w:p w14:paraId="46931FF3" w14:textId="77777777" w:rsidR="00D87788" w:rsidRPr="002D7A28" w:rsidRDefault="00FE6378">
      <w:pPr>
        <w:rPr>
          <w:rFonts w:ascii="Arial" w:hAnsi="Arial" w:cs="Arial"/>
          <w:sz w:val="24"/>
          <w:szCs w:val="24"/>
        </w:rPr>
      </w:pPr>
      <w:r w:rsidRPr="002D7A28">
        <w:rPr>
          <w:rFonts w:ascii="Arial" w:hAnsi="Arial" w:cs="Arial"/>
          <w:noProof/>
          <w:sz w:val="24"/>
          <w:szCs w:val="24"/>
        </w:rPr>
        <w:lastRenderedPageBreak/>
        <w:drawing>
          <wp:anchor distT="0" distB="0" distL="114300" distR="114300" simplePos="0" relativeHeight="251665408" behindDoc="1" locked="0" layoutInCell="1" allowOverlap="1" wp14:anchorId="4693214D" wp14:editId="4693214E">
            <wp:simplePos x="0" y="0"/>
            <wp:positionH relativeFrom="column">
              <wp:posOffset>179070</wp:posOffset>
            </wp:positionH>
            <wp:positionV relativeFrom="paragraph">
              <wp:posOffset>1501140</wp:posOffset>
            </wp:positionV>
            <wp:extent cx="2084705" cy="2778125"/>
            <wp:effectExtent l="19050" t="0" r="0" b="0"/>
            <wp:wrapTight wrapText="bothSides">
              <wp:wrapPolygon edited="0">
                <wp:start x="-197" y="0"/>
                <wp:lineTo x="-197" y="21477"/>
                <wp:lineTo x="21514" y="21477"/>
                <wp:lineTo x="21514" y="0"/>
                <wp:lineTo x="-197" y="0"/>
              </wp:wrapPolygon>
            </wp:wrapTight>
            <wp:docPr id="31" name="Picture 31" descr="Lt George D Carroll, Bomb Disposal Officer, Royal Engineers, Malta 1941-2 |  Malta: War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t George D Carroll, Bomb Disposal Officer, Royal Engineers, Malta 1941-2 |  Malta: War Diary"/>
                    <pic:cNvPicPr>
                      <a:picLocks noChangeAspect="1" noChangeArrowheads="1"/>
                    </pic:cNvPicPr>
                  </pic:nvPicPr>
                  <pic:blipFill>
                    <a:blip r:embed="rId39" cstate="print"/>
                    <a:srcRect/>
                    <a:stretch>
                      <a:fillRect/>
                    </a:stretch>
                  </pic:blipFill>
                  <pic:spPr bwMode="auto">
                    <a:xfrm>
                      <a:off x="0" y="0"/>
                      <a:ext cx="2084705" cy="2778125"/>
                    </a:xfrm>
                    <a:prstGeom prst="rect">
                      <a:avLst/>
                    </a:prstGeom>
                    <a:noFill/>
                    <a:ln w="9525">
                      <a:noFill/>
                      <a:miter lim="800000"/>
                      <a:headEnd/>
                      <a:tailEnd/>
                    </a:ln>
                  </pic:spPr>
                </pic:pic>
              </a:graphicData>
            </a:graphic>
          </wp:anchor>
        </w:drawing>
      </w:r>
      <w:r w:rsidR="00D87788" w:rsidRPr="002D7A28">
        <w:rPr>
          <w:rFonts w:ascii="Arial" w:hAnsi="Arial" w:cs="Arial"/>
          <w:sz w:val="24"/>
          <w:szCs w:val="24"/>
        </w:rPr>
        <w:t xml:space="preserve">On 5 Mar 1941 100 Luftwaffe aircraft attacked the airfield at Hal Far and put it out of action. The sole RAF Warrant Officer could not cover the BD work required.  Lt Talbot tackled 19 UXBs, all close to the runways, while </w:t>
      </w:r>
      <w:r w:rsidR="0027043C" w:rsidRPr="002D7A28">
        <w:rPr>
          <w:rFonts w:ascii="Arial" w:hAnsi="Arial" w:cs="Arial"/>
          <w:sz w:val="24"/>
          <w:szCs w:val="24"/>
        </w:rPr>
        <w:t xml:space="preserve">the sappers dug for the remaining 11.  In several cases the bombs were carted away from the runway still </w:t>
      </w:r>
      <w:proofErr w:type="spellStart"/>
      <w:r w:rsidR="0027043C" w:rsidRPr="002D7A28">
        <w:rPr>
          <w:rFonts w:ascii="Arial" w:hAnsi="Arial" w:cs="Arial"/>
          <w:sz w:val="24"/>
          <w:szCs w:val="24"/>
        </w:rPr>
        <w:t>fuzed</w:t>
      </w:r>
      <w:proofErr w:type="spellEnd"/>
      <w:r w:rsidR="0027043C" w:rsidRPr="002D7A28">
        <w:rPr>
          <w:rFonts w:ascii="Arial" w:hAnsi="Arial" w:cs="Arial"/>
          <w:sz w:val="24"/>
          <w:szCs w:val="24"/>
        </w:rPr>
        <w:t>. 1 x 500kgAP, 10 x 500kg SAP, 2 x 200kg GP and 7x 50kg GP bombs were defused and pushed over the nearby cliffs into the sea.  Six more HE bombs were disposed of in the following days, for which the RAF rewarded the sappers with a sack of potatoes.</w:t>
      </w:r>
    </w:p>
    <w:p w14:paraId="46931FF4" w14:textId="77777777" w:rsidR="0027043C" w:rsidRPr="002D7A28" w:rsidRDefault="0027043C">
      <w:pPr>
        <w:rPr>
          <w:rFonts w:ascii="Arial" w:hAnsi="Arial" w:cs="Arial"/>
          <w:sz w:val="24"/>
          <w:szCs w:val="24"/>
        </w:rPr>
      </w:pPr>
      <w:r w:rsidRPr="002D7A28">
        <w:rPr>
          <w:rFonts w:ascii="Arial" w:hAnsi="Arial" w:cs="Arial"/>
          <w:sz w:val="24"/>
          <w:szCs w:val="24"/>
        </w:rPr>
        <w:t>In four months to the end of April 1941, No. 1 BD Section has responded to 96 UXB reports, totalling 10 tons of bombs (40 HE devices, 9 incendiaries) and 10 AAA shells</w:t>
      </w:r>
      <w:r w:rsidR="002A748F" w:rsidRPr="002D7A28">
        <w:rPr>
          <w:rFonts w:ascii="Arial" w:hAnsi="Arial" w:cs="Arial"/>
          <w:sz w:val="24"/>
          <w:szCs w:val="24"/>
        </w:rPr>
        <w:t>.</w:t>
      </w:r>
    </w:p>
    <w:p w14:paraId="46931FF5" w14:textId="77777777" w:rsidR="002A748F" w:rsidRPr="002D7A28" w:rsidRDefault="002A748F">
      <w:pPr>
        <w:rPr>
          <w:rFonts w:ascii="Arial" w:hAnsi="Arial" w:cs="Arial"/>
          <w:sz w:val="24"/>
          <w:szCs w:val="24"/>
        </w:rPr>
      </w:pPr>
      <w:r w:rsidRPr="002D7A28">
        <w:rPr>
          <w:rFonts w:ascii="Arial" w:hAnsi="Arial" w:cs="Arial"/>
          <w:sz w:val="24"/>
          <w:szCs w:val="24"/>
        </w:rPr>
        <w:t>As well as the awards to Lt Talbot and L/Sgt Parker, Cpl Brewer and Spr Scott received the BEM for their work.</w:t>
      </w:r>
    </w:p>
    <w:p w14:paraId="46931FF6" w14:textId="77777777" w:rsidR="00AD37F2" w:rsidRPr="002D7A28" w:rsidRDefault="00831962">
      <w:pPr>
        <w:rPr>
          <w:rFonts w:ascii="Arial" w:hAnsi="Arial" w:cs="Arial"/>
          <w:sz w:val="24"/>
          <w:szCs w:val="24"/>
        </w:rPr>
      </w:pPr>
      <w:r>
        <w:rPr>
          <w:rFonts w:ascii="Arial" w:hAnsi="Arial" w:cs="Arial"/>
          <w:noProof/>
          <w:sz w:val="24"/>
          <w:szCs w:val="24"/>
        </w:rPr>
        <w:drawing>
          <wp:anchor distT="0" distB="0" distL="114300" distR="114300" simplePos="0" relativeHeight="251668480" behindDoc="1" locked="0" layoutInCell="1" allowOverlap="1" wp14:anchorId="4693214F" wp14:editId="46932150">
            <wp:simplePos x="0" y="0"/>
            <wp:positionH relativeFrom="column">
              <wp:posOffset>-2616835</wp:posOffset>
            </wp:positionH>
            <wp:positionV relativeFrom="paragraph">
              <wp:posOffset>1478280</wp:posOffset>
            </wp:positionV>
            <wp:extent cx="4765675" cy="3239770"/>
            <wp:effectExtent l="19050" t="0" r="0" b="0"/>
            <wp:wrapTight wrapText="bothSides">
              <wp:wrapPolygon edited="0">
                <wp:start x="-86" y="0"/>
                <wp:lineTo x="-86" y="21465"/>
                <wp:lineTo x="21586" y="21465"/>
                <wp:lineTo x="21586" y="0"/>
                <wp:lineTo x="-86" y="0"/>
              </wp:wrapPolygon>
            </wp:wrapTight>
            <wp:docPr id="40" name="Picture 40" descr="https://upload.wikimedia.org/wikipedia/commons/a/a5/Operahouse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a/a5/Operahouse1935.jpg"/>
                    <pic:cNvPicPr>
                      <a:picLocks noChangeAspect="1" noChangeArrowheads="1"/>
                    </pic:cNvPicPr>
                  </pic:nvPicPr>
                  <pic:blipFill>
                    <a:blip r:embed="rId40"/>
                    <a:srcRect/>
                    <a:stretch>
                      <a:fillRect/>
                    </a:stretch>
                  </pic:blipFill>
                  <pic:spPr bwMode="auto">
                    <a:xfrm>
                      <a:off x="0" y="0"/>
                      <a:ext cx="4765675" cy="3239770"/>
                    </a:xfrm>
                    <a:prstGeom prst="rect">
                      <a:avLst/>
                    </a:prstGeom>
                    <a:noFill/>
                    <a:ln w="9525">
                      <a:noFill/>
                      <a:miter lim="800000"/>
                      <a:headEnd/>
                      <a:tailEnd/>
                    </a:ln>
                  </pic:spPr>
                </pic:pic>
              </a:graphicData>
            </a:graphic>
          </wp:anchor>
        </w:drawing>
      </w:r>
      <w:r w:rsidR="002536EB" w:rsidRPr="002D7A28">
        <w:rPr>
          <w:rFonts w:ascii="Arial" w:hAnsi="Arial" w:cs="Arial"/>
          <w:sz w:val="24"/>
          <w:szCs w:val="24"/>
        </w:rPr>
        <w:t xml:space="preserve">Lt Talbot handed over to </w:t>
      </w:r>
      <w:r w:rsidR="002A748F" w:rsidRPr="002D7A28">
        <w:rPr>
          <w:rFonts w:ascii="Arial" w:hAnsi="Arial" w:cs="Arial"/>
          <w:sz w:val="24"/>
          <w:szCs w:val="24"/>
        </w:rPr>
        <w:t>Lt Carrol</w:t>
      </w:r>
      <w:r w:rsidR="002536EB" w:rsidRPr="002D7A28">
        <w:rPr>
          <w:rFonts w:ascii="Arial" w:hAnsi="Arial" w:cs="Arial"/>
          <w:sz w:val="24"/>
          <w:szCs w:val="24"/>
        </w:rPr>
        <w:t>l</w:t>
      </w:r>
      <w:r w:rsidR="002A748F" w:rsidRPr="002D7A28">
        <w:rPr>
          <w:rFonts w:ascii="Arial" w:hAnsi="Arial" w:cs="Arial"/>
          <w:sz w:val="24"/>
          <w:szCs w:val="24"/>
        </w:rPr>
        <w:t xml:space="preserve"> </w:t>
      </w:r>
      <w:r w:rsidR="002536EB" w:rsidRPr="002D7A28">
        <w:rPr>
          <w:rFonts w:ascii="Arial" w:hAnsi="Arial" w:cs="Arial"/>
          <w:sz w:val="24"/>
          <w:szCs w:val="24"/>
        </w:rPr>
        <w:t xml:space="preserve">and Sgt Holland in Apr </w:t>
      </w:r>
      <w:proofErr w:type="gramStart"/>
      <w:r w:rsidR="002536EB" w:rsidRPr="002D7A28">
        <w:rPr>
          <w:rFonts w:ascii="Arial" w:hAnsi="Arial" w:cs="Arial"/>
          <w:sz w:val="24"/>
          <w:szCs w:val="24"/>
        </w:rPr>
        <w:t>1941</w:t>
      </w:r>
      <w:proofErr w:type="gramEnd"/>
      <w:r w:rsidR="00A80918" w:rsidRPr="002D7A28">
        <w:rPr>
          <w:rFonts w:ascii="Arial" w:hAnsi="Arial" w:cs="Arial"/>
          <w:sz w:val="24"/>
          <w:szCs w:val="24"/>
        </w:rPr>
        <w:t xml:space="preserve"> and a se</w:t>
      </w:r>
      <w:r w:rsidR="00DB7FB0" w:rsidRPr="002D7A28">
        <w:rPr>
          <w:rFonts w:ascii="Arial" w:hAnsi="Arial" w:cs="Arial"/>
          <w:sz w:val="24"/>
          <w:szCs w:val="24"/>
        </w:rPr>
        <w:t>cond BD Section was established, making No. 127 and No. 128 BD Sections.</w:t>
      </w:r>
      <w:r w:rsidR="00A80918" w:rsidRPr="002D7A28">
        <w:rPr>
          <w:rFonts w:ascii="Arial" w:hAnsi="Arial" w:cs="Arial"/>
          <w:sz w:val="24"/>
          <w:szCs w:val="24"/>
        </w:rPr>
        <w:t xml:space="preserve">  </w:t>
      </w:r>
      <w:r w:rsidR="002536EB" w:rsidRPr="002D7A28">
        <w:rPr>
          <w:rFonts w:ascii="Arial" w:hAnsi="Arial" w:cs="Arial"/>
          <w:sz w:val="24"/>
          <w:szCs w:val="24"/>
        </w:rPr>
        <w:t xml:space="preserve">Lt Blackwell arrived in December 1941. </w:t>
      </w:r>
      <w:r w:rsidR="00AD37F2" w:rsidRPr="002D7A28">
        <w:rPr>
          <w:rFonts w:ascii="Arial" w:hAnsi="Arial" w:cs="Arial"/>
          <w:sz w:val="24"/>
          <w:szCs w:val="24"/>
        </w:rPr>
        <w:t>Lt Carroll was the BD officer responsible for dealing with the thermos bombs at the Opera house, which will be covered during the study.</w:t>
      </w:r>
    </w:p>
    <w:p w14:paraId="46931FF7" w14:textId="77777777" w:rsidR="0076541D" w:rsidRPr="002D7A28" w:rsidRDefault="0076541D">
      <w:pPr>
        <w:rPr>
          <w:rFonts w:ascii="Arial" w:hAnsi="Arial" w:cs="Arial"/>
          <w:sz w:val="24"/>
          <w:szCs w:val="24"/>
        </w:rPr>
      </w:pPr>
    </w:p>
    <w:p w14:paraId="46931FF8" w14:textId="77777777" w:rsidR="0076541D" w:rsidRPr="002D7A28" w:rsidRDefault="0076541D">
      <w:pPr>
        <w:rPr>
          <w:rFonts w:ascii="Arial" w:hAnsi="Arial" w:cs="Arial"/>
          <w:sz w:val="24"/>
          <w:szCs w:val="24"/>
        </w:rPr>
      </w:pPr>
    </w:p>
    <w:p w14:paraId="46931FF9" w14:textId="77777777" w:rsidR="0076541D" w:rsidRPr="002D7A28" w:rsidRDefault="0076541D">
      <w:pPr>
        <w:rPr>
          <w:rFonts w:ascii="Arial" w:hAnsi="Arial" w:cs="Arial"/>
          <w:sz w:val="24"/>
          <w:szCs w:val="24"/>
        </w:rPr>
      </w:pPr>
    </w:p>
    <w:p w14:paraId="46931FFA" w14:textId="77777777" w:rsidR="0076541D" w:rsidRPr="002D7A28" w:rsidRDefault="0076541D">
      <w:pPr>
        <w:rPr>
          <w:rFonts w:ascii="Arial" w:hAnsi="Arial" w:cs="Arial"/>
          <w:sz w:val="24"/>
          <w:szCs w:val="24"/>
        </w:rPr>
      </w:pPr>
    </w:p>
    <w:p w14:paraId="46931FFB" w14:textId="77777777" w:rsidR="0076541D" w:rsidRPr="002D7A28" w:rsidRDefault="0076541D">
      <w:pPr>
        <w:rPr>
          <w:rFonts w:ascii="Arial" w:hAnsi="Arial" w:cs="Arial"/>
          <w:sz w:val="24"/>
          <w:szCs w:val="24"/>
        </w:rPr>
      </w:pPr>
    </w:p>
    <w:p w14:paraId="46931FFC" w14:textId="77777777" w:rsidR="0076541D" w:rsidRPr="002D7A28" w:rsidRDefault="0076541D">
      <w:pPr>
        <w:rPr>
          <w:rFonts w:ascii="Arial" w:hAnsi="Arial" w:cs="Arial"/>
          <w:sz w:val="24"/>
          <w:szCs w:val="24"/>
        </w:rPr>
      </w:pPr>
    </w:p>
    <w:p w14:paraId="46931FFD" w14:textId="77777777" w:rsidR="0076541D" w:rsidRPr="002D7A28" w:rsidRDefault="0076541D">
      <w:pPr>
        <w:rPr>
          <w:rFonts w:ascii="Arial" w:hAnsi="Arial" w:cs="Arial"/>
          <w:sz w:val="24"/>
          <w:szCs w:val="24"/>
        </w:rPr>
      </w:pPr>
    </w:p>
    <w:p w14:paraId="46931FFE" w14:textId="0B4CB29E" w:rsidR="0076541D" w:rsidRPr="002D7A28" w:rsidRDefault="00000000">
      <w:pPr>
        <w:rPr>
          <w:rFonts w:ascii="Arial" w:hAnsi="Arial" w:cs="Arial"/>
          <w:sz w:val="24"/>
          <w:szCs w:val="24"/>
        </w:rPr>
      </w:pPr>
      <w:r>
        <w:rPr>
          <w:rFonts w:ascii="Arial" w:hAnsi="Arial" w:cs="Arial"/>
          <w:noProof/>
          <w:sz w:val="24"/>
          <w:szCs w:val="24"/>
        </w:rPr>
        <w:pict w14:anchorId="46932151">
          <v:shape id="_x0000_s2064" type="#_x0000_t202" style="position:absolute;margin-left:55.25pt;margin-top:24.85pt;width:174.9pt;height:48.25pt;z-index:251711488" fillcolor="#fde9d9 [665]">
            <v:textbox style="mso-next-textbox:#_x0000_s2064">
              <w:txbxContent>
                <w:p w14:paraId="469321C1" w14:textId="77777777" w:rsidR="00EF1C6D" w:rsidRPr="00AB17C4" w:rsidRDefault="00EF1C6D" w:rsidP="00831962">
                  <w:pPr>
                    <w:spacing w:after="0" w:line="240" w:lineRule="auto"/>
                    <w:jc w:val="center"/>
                    <w:rPr>
                      <w:rFonts w:ascii="Arial" w:hAnsi="Arial" w:cs="Arial"/>
                    </w:rPr>
                  </w:pPr>
                  <w:r w:rsidRPr="00AB17C4">
                    <w:rPr>
                      <w:rFonts w:ascii="Arial" w:hAnsi="Arial" w:cs="Arial"/>
                    </w:rPr>
                    <w:t>Top: Lt GD Carroll RE</w:t>
                  </w:r>
                </w:p>
                <w:p w14:paraId="469321C2" w14:textId="77777777" w:rsidR="00EF1C6D" w:rsidRPr="00AB17C4" w:rsidRDefault="00EF1C6D" w:rsidP="00831962">
                  <w:pPr>
                    <w:spacing w:after="0" w:line="240" w:lineRule="auto"/>
                    <w:jc w:val="center"/>
                    <w:rPr>
                      <w:rFonts w:ascii="Arial" w:hAnsi="Arial" w:cs="Arial"/>
                    </w:rPr>
                  </w:pPr>
                  <w:r w:rsidRPr="00AB17C4">
                    <w:rPr>
                      <w:rFonts w:ascii="Arial" w:hAnsi="Arial" w:cs="Arial"/>
                    </w:rPr>
                    <w:t>Bottom: Opera House on Kingsway (now Republic Street).</w:t>
                  </w:r>
                </w:p>
                <w:p w14:paraId="469321C3" w14:textId="77777777" w:rsidR="00EF1C6D" w:rsidRDefault="00EF1C6D" w:rsidP="00831962">
                  <w:pPr>
                    <w:spacing w:after="0" w:line="240" w:lineRule="auto"/>
                    <w:jc w:val="center"/>
                  </w:pPr>
                  <w:r>
                    <w:t>.</w:t>
                  </w:r>
                </w:p>
                <w:p w14:paraId="469321C4" w14:textId="77777777" w:rsidR="00EF1C6D" w:rsidRDefault="00EF1C6D" w:rsidP="00831962">
                  <w:pPr>
                    <w:spacing w:after="0" w:line="240" w:lineRule="auto"/>
                  </w:pPr>
                </w:p>
              </w:txbxContent>
            </v:textbox>
          </v:shape>
        </w:pict>
      </w:r>
    </w:p>
    <w:p w14:paraId="46931FFF" w14:textId="77777777" w:rsidR="0076541D" w:rsidRPr="002D7A28" w:rsidRDefault="0076541D">
      <w:pPr>
        <w:rPr>
          <w:rFonts w:ascii="Arial" w:hAnsi="Arial" w:cs="Arial"/>
          <w:sz w:val="24"/>
          <w:szCs w:val="24"/>
        </w:rPr>
      </w:pPr>
    </w:p>
    <w:p w14:paraId="46932000" w14:textId="2B6636AF" w:rsidR="0076541D" w:rsidRPr="002D7A28" w:rsidRDefault="0076541D">
      <w:pPr>
        <w:rPr>
          <w:rFonts w:ascii="Arial" w:hAnsi="Arial" w:cs="Arial"/>
          <w:sz w:val="24"/>
          <w:szCs w:val="24"/>
        </w:rPr>
      </w:pPr>
    </w:p>
    <w:p w14:paraId="46932001" w14:textId="77777777" w:rsidR="00831962" w:rsidRDefault="00831962">
      <w:pPr>
        <w:rPr>
          <w:rFonts w:ascii="Arial" w:hAnsi="Arial" w:cs="Arial"/>
          <w:sz w:val="24"/>
          <w:szCs w:val="24"/>
        </w:rPr>
      </w:pPr>
    </w:p>
    <w:p w14:paraId="46932002" w14:textId="77777777" w:rsidR="002A748F" w:rsidRPr="002D7A28" w:rsidRDefault="00A80918">
      <w:pPr>
        <w:rPr>
          <w:rFonts w:ascii="Arial" w:hAnsi="Arial" w:cs="Arial"/>
          <w:sz w:val="24"/>
          <w:szCs w:val="24"/>
        </w:rPr>
      </w:pPr>
      <w:r w:rsidRPr="002D7A28">
        <w:rPr>
          <w:rFonts w:ascii="Arial" w:hAnsi="Arial" w:cs="Arial"/>
          <w:sz w:val="24"/>
          <w:szCs w:val="24"/>
        </w:rPr>
        <w:lastRenderedPageBreak/>
        <w:t xml:space="preserve">Unfortunately, Lt Carroll was struck by peritonitis and hospitalised, </w:t>
      </w:r>
      <w:r w:rsidR="002536EB" w:rsidRPr="002D7A28">
        <w:rPr>
          <w:rFonts w:ascii="Arial" w:hAnsi="Arial" w:cs="Arial"/>
          <w:sz w:val="24"/>
          <w:szCs w:val="24"/>
        </w:rPr>
        <w:t xml:space="preserve">in Apr 1942 – </w:t>
      </w:r>
      <w:r w:rsidRPr="002D7A28">
        <w:rPr>
          <w:rFonts w:ascii="Arial" w:hAnsi="Arial" w:cs="Arial"/>
          <w:sz w:val="24"/>
          <w:szCs w:val="24"/>
        </w:rPr>
        <w:t xml:space="preserve">much worse than the ‘Malta Dog’ (dysentery) which affected most service personnel on the island at some time.  About this time, the Luftwaffe began putting the No. 17 clockwork time-day </w:t>
      </w:r>
      <w:proofErr w:type="spellStart"/>
      <w:r w:rsidRPr="002D7A28">
        <w:rPr>
          <w:rFonts w:ascii="Arial" w:hAnsi="Arial" w:cs="Arial"/>
          <w:sz w:val="24"/>
          <w:szCs w:val="24"/>
        </w:rPr>
        <w:t>fuze</w:t>
      </w:r>
      <w:proofErr w:type="spellEnd"/>
      <w:r w:rsidRPr="002D7A28">
        <w:rPr>
          <w:rFonts w:ascii="Arial" w:hAnsi="Arial" w:cs="Arial"/>
          <w:sz w:val="24"/>
          <w:szCs w:val="24"/>
        </w:rPr>
        <w:t xml:space="preserve"> on bombs as small as 50kg.  This development was briefed to the sections and the need to correctly identify </w:t>
      </w:r>
      <w:proofErr w:type="spellStart"/>
      <w:r w:rsidRPr="002D7A28">
        <w:rPr>
          <w:rFonts w:ascii="Arial" w:hAnsi="Arial" w:cs="Arial"/>
          <w:sz w:val="24"/>
          <w:szCs w:val="24"/>
        </w:rPr>
        <w:t>fuzes</w:t>
      </w:r>
      <w:proofErr w:type="spellEnd"/>
      <w:r w:rsidRPr="002D7A28">
        <w:rPr>
          <w:rFonts w:ascii="Arial" w:hAnsi="Arial" w:cs="Arial"/>
          <w:sz w:val="24"/>
          <w:szCs w:val="24"/>
        </w:rPr>
        <w:t xml:space="preserve"> prior to removal was emphasised, </w:t>
      </w:r>
      <w:proofErr w:type="gramStart"/>
      <w:r w:rsidRPr="002D7A28">
        <w:rPr>
          <w:rFonts w:ascii="Arial" w:hAnsi="Arial" w:cs="Arial"/>
          <w:sz w:val="24"/>
          <w:szCs w:val="24"/>
        </w:rPr>
        <w:t>Any</w:t>
      </w:r>
      <w:proofErr w:type="gramEnd"/>
      <w:r w:rsidRPr="002D7A28">
        <w:rPr>
          <w:rFonts w:ascii="Arial" w:hAnsi="Arial" w:cs="Arial"/>
          <w:sz w:val="24"/>
          <w:szCs w:val="24"/>
        </w:rPr>
        <w:t xml:space="preserve"> unmarked </w:t>
      </w:r>
      <w:proofErr w:type="spellStart"/>
      <w:r w:rsidRPr="002D7A28">
        <w:rPr>
          <w:rFonts w:ascii="Arial" w:hAnsi="Arial" w:cs="Arial"/>
          <w:sz w:val="24"/>
          <w:szCs w:val="24"/>
        </w:rPr>
        <w:t>fuzes</w:t>
      </w:r>
      <w:proofErr w:type="spellEnd"/>
      <w:r w:rsidRPr="002D7A28">
        <w:rPr>
          <w:rFonts w:ascii="Arial" w:hAnsi="Arial" w:cs="Arial"/>
          <w:sz w:val="24"/>
          <w:szCs w:val="24"/>
        </w:rPr>
        <w:t xml:space="preserve"> had to be </w:t>
      </w:r>
      <w:r w:rsidR="002536EB" w:rsidRPr="002D7A28">
        <w:rPr>
          <w:rFonts w:ascii="Arial" w:hAnsi="Arial" w:cs="Arial"/>
          <w:sz w:val="24"/>
          <w:szCs w:val="24"/>
        </w:rPr>
        <w:t>referred to Lt Blackwell before the bomb was tackled.</w:t>
      </w:r>
    </w:p>
    <w:p w14:paraId="46932003" w14:textId="77777777" w:rsidR="002536EB" w:rsidRPr="002D7A28" w:rsidRDefault="002536EB">
      <w:pPr>
        <w:rPr>
          <w:rFonts w:ascii="Arial" w:hAnsi="Arial" w:cs="Arial"/>
          <w:sz w:val="24"/>
          <w:szCs w:val="24"/>
        </w:rPr>
      </w:pPr>
      <w:r w:rsidRPr="002D7A28">
        <w:rPr>
          <w:rFonts w:ascii="Arial" w:hAnsi="Arial" w:cs="Arial"/>
          <w:sz w:val="24"/>
          <w:szCs w:val="24"/>
        </w:rPr>
        <w:t xml:space="preserve">The loss of Lt Carroll meant that more work had to be taken on by the NCOs.  </w:t>
      </w:r>
      <w:proofErr w:type="spellStart"/>
      <w:r w:rsidRPr="002D7A28">
        <w:rPr>
          <w:rFonts w:ascii="Arial" w:hAnsi="Arial" w:cs="Arial"/>
          <w:sz w:val="24"/>
          <w:szCs w:val="24"/>
        </w:rPr>
        <w:t>LSgt</w:t>
      </w:r>
      <w:proofErr w:type="spellEnd"/>
      <w:r w:rsidRPr="002D7A28">
        <w:rPr>
          <w:rFonts w:ascii="Arial" w:hAnsi="Arial" w:cs="Arial"/>
          <w:sz w:val="24"/>
          <w:szCs w:val="24"/>
        </w:rPr>
        <w:t xml:space="preserve"> Parker </w:t>
      </w:r>
      <w:r w:rsidR="00E81ADA" w:rsidRPr="002D7A28">
        <w:rPr>
          <w:rFonts w:ascii="Arial" w:hAnsi="Arial" w:cs="Arial"/>
          <w:sz w:val="24"/>
          <w:szCs w:val="24"/>
        </w:rPr>
        <w:t>a</w:t>
      </w:r>
      <w:r w:rsidRPr="002D7A28">
        <w:rPr>
          <w:rFonts w:ascii="Arial" w:hAnsi="Arial" w:cs="Arial"/>
          <w:sz w:val="24"/>
          <w:szCs w:val="24"/>
        </w:rPr>
        <w:t xml:space="preserve">nd Cpl Brewer were therefore authorised to </w:t>
      </w:r>
      <w:r w:rsidR="00E81ADA" w:rsidRPr="002D7A28">
        <w:rPr>
          <w:rFonts w:ascii="Arial" w:hAnsi="Arial" w:cs="Arial"/>
          <w:sz w:val="24"/>
          <w:szCs w:val="24"/>
        </w:rPr>
        <w:t xml:space="preserve">work on bombs with impact </w:t>
      </w:r>
      <w:proofErr w:type="spellStart"/>
      <w:r w:rsidR="00E81ADA" w:rsidRPr="002D7A28">
        <w:rPr>
          <w:rFonts w:ascii="Arial" w:hAnsi="Arial" w:cs="Arial"/>
          <w:sz w:val="24"/>
          <w:szCs w:val="24"/>
        </w:rPr>
        <w:t>fuzes</w:t>
      </w:r>
      <w:proofErr w:type="spellEnd"/>
      <w:r w:rsidR="00E81ADA" w:rsidRPr="002D7A28">
        <w:rPr>
          <w:rFonts w:ascii="Arial" w:hAnsi="Arial" w:cs="Arial"/>
          <w:sz w:val="24"/>
          <w:szCs w:val="24"/>
        </w:rPr>
        <w:t xml:space="preserve"> up to 250kg.  They could also inspect reported UXBs and refer them to Lt Blackwell as necessary, everything else had to be dealt with by the Lt.  Lt Blackwell instructed the NCOs in removal of </w:t>
      </w:r>
      <w:proofErr w:type="spellStart"/>
      <w:r w:rsidR="00E81ADA" w:rsidRPr="002D7A28">
        <w:rPr>
          <w:rFonts w:ascii="Arial" w:hAnsi="Arial" w:cs="Arial"/>
          <w:sz w:val="24"/>
          <w:szCs w:val="24"/>
        </w:rPr>
        <w:t>fuzes</w:t>
      </w:r>
      <w:proofErr w:type="spellEnd"/>
      <w:r w:rsidR="00E81ADA" w:rsidRPr="002D7A28">
        <w:rPr>
          <w:rFonts w:ascii="Arial" w:hAnsi="Arial" w:cs="Arial"/>
          <w:sz w:val="24"/>
          <w:szCs w:val="24"/>
        </w:rPr>
        <w:t xml:space="preserve"> by remote control.  </w:t>
      </w:r>
      <w:proofErr w:type="gramStart"/>
      <w:r w:rsidR="00E81ADA" w:rsidRPr="002D7A28">
        <w:rPr>
          <w:rFonts w:ascii="Arial" w:hAnsi="Arial" w:cs="Arial"/>
          <w:sz w:val="24"/>
          <w:szCs w:val="24"/>
        </w:rPr>
        <w:t>However</w:t>
      </w:r>
      <w:proofErr w:type="gramEnd"/>
      <w:r w:rsidR="00E81ADA" w:rsidRPr="002D7A28">
        <w:rPr>
          <w:rFonts w:ascii="Arial" w:hAnsi="Arial" w:cs="Arial"/>
          <w:sz w:val="24"/>
          <w:szCs w:val="24"/>
        </w:rPr>
        <w:t xml:space="preserve"> the sections were very short of equipment: only one ‘</w:t>
      </w:r>
      <w:proofErr w:type="spellStart"/>
      <w:r w:rsidR="00E81ADA" w:rsidRPr="002D7A28">
        <w:rPr>
          <w:rFonts w:ascii="Arial" w:hAnsi="Arial" w:cs="Arial"/>
          <w:sz w:val="24"/>
          <w:szCs w:val="24"/>
        </w:rPr>
        <w:t>clockstopper</w:t>
      </w:r>
      <w:proofErr w:type="spellEnd"/>
      <w:r w:rsidR="00E81ADA" w:rsidRPr="002D7A28">
        <w:rPr>
          <w:rFonts w:ascii="Arial" w:hAnsi="Arial" w:cs="Arial"/>
          <w:sz w:val="24"/>
          <w:szCs w:val="24"/>
        </w:rPr>
        <w:t>’ and two electric stethoscopes.  The priority demand went from Malta Governor and C-in-C Lt-Gen Dobbie directly to the War Office and a ‘</w:t>
      </w:r>
      <w:proofErr w:type="spellStart"/>
      <w:r w:rsidR="00E81ADA" w:rsidRPr="002D7A28">
        <w:rPr>
          <w:rFonts w:ascii="Arial" w:hAnsi="Arial" w:cs="Arial"/>
          <w:sz w:val="24"/>
          <w:szCs w:val="24"/>
        </w:rPr>
        <w:t>clockstopper</w:t>
      </w:r>
      <w:proofErr w:type="spellEnd"/>
      <w:r w:rsidR="00E81ADA" w:rsidRPr="002D7A28">
        <w:rPr>
          <w:rFonts w:ascii="Arial" w:hAnsi="Arial" w:cs="Arial"/>
          <w:sz w:val="24"/>
          <w:szCs w:val="24"/>
        </w:rPr>
        <w:t>’ was flown out.  Later that month Lt Ashall arrived to replace Lt Carroll.</w:t>
      </w:r>
    </w:p>
    <w:p w14:paraId="46932004" w14:textId="77777777" w:rsidR="00AD37F2" w:rsidRPr="002D7A28" w:rsidRDefault="0076541D">
      <w:pPr>
        <w:rPr>
          <w:rFonts w:ascii="Arial" w:hAnsi="Arial" w:cs="Arial"/>
          <w:sz w:val="24"/>
          <w:szCs w:val="24"/>
        </w:rPr>
      </w:pPr>
      <w:r w:rsidRPr="002D7A28">
        <w:rPr>
          <w:rFonts w:ascii="Arial" w:hAnsi="Arial" w:cs="Arial"/>
          <w:noProof/>
          <w:sz w:val="24"/>
          <w:szCs w:val="24"/>
        </w:rPr>
        <w:drawing>
          <wp:anchor distT="0" distB="0" distL="114300" distR="114300" simplePos="0" relativeHeight="251669504" behindDoc="1" locked="0" layoutInCell="1" allowOverlap="1" wp14:anchorId="46932152" wp14:editId="46932153">
            <wp:simplePos x="0" y="0"/>
            <wp:positionH relativeFrom="column">
              <wp:posOffset>2105025</wp:posOffset>
            </wp:positionH>
            <wp:positionV relativeFrom="paragraph">
              <wp:posOffset>387985</wp:posOffset>
            </wp:positionV>
            <wp:extent cx="3913505" cy="2556510"/>
            <wp:effectExtent l="19050" t="0" r="0" b="0"/>
            <wp:wrapTight wrapText="bothSides">
              <wp:wrapPolygon edited="0">
                <wp:start x="-105" y="0"/>
                <wp:lineTo x="-105" y="21407"/>
                <wp:lineTo x="21554" y="21407"/>
                <wp:lineTo x="21554" y="0"/>
                <wp:lineTo x="-105" y="0"/>
              </wp:wrapPolygon>
            </wp:wrapTight>
            <wp:docPr id="43" name="Picture 43" descr="Street view of the Mosta Rotu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reet view of the Mosta Rotunda."/>
                    <pic:cNvPicPr>
                      <a:picLocks noChangeAspect="1" noChangeArrowheads="1"/>
                    </pic:cNvPicPr>
                  </pic:nvPicPr>
                  <pic:blipFill>
                    <a:blip r:embed="rId41"/>
                    <a:srcRect/>
                    <a:stretch>
                      <a:fillRect/>
                    </a:stretch>
                  </pic:blipFill>
                  <pic:spPr bwMode="auto">
                    <a:xfrm>
                      <a:off x="0" y="0"/>
                      <a:ext cx="3913505" cy="2556510"/>
                    </a:xfrm>
                    <a:prstGeom prst="rect">
                      <a:avLst/>
                    </a:prstGeom>
                    <a:noFill/>
                    <a:ln w="9525">
                      <a:noFill/>
                      <a:miter lim="800000"/>
                      <a:headEnd/>
                      <a:tailEnd/>
                    </a:ln>
                  </pic:spPr>
                </pic:pic>
              </a:graphicData>
            </a:graphic>
          </wp:anchor>
        </w:drawing>
      </w:r>
      <w:r w:rsidR="00E81ADA" w:rsidRPr="002D7A28">
        <w:rPr>
          <w:rFonts w:ascii="Arial" w:hAnsi="Arial" w:cs="Arial"/>
          <w:sz w:val="24"/>
          <w:szCs w:val="24"/>
        </w:rPr>
        <w:t xml:space="preserve">Between 01 and 11 Apr 1942 </w:t>
      </w:r>
      <w:proofErr w:type="spellStart"/>
      <w:r w:rsidR="00E81ADA" w:rsidRPr="002D7A28">
        <w:rPr>
          <w:rFonts w:ascii="Arial" w:hAnsi="Arial" w:cs="Arial"/>
          <w:sz w:val="24"/>
          <w:szCs w:val="24"/>
        </w:rPr>
        <w:t>Lts</w:t>
      </w:r>
      <w:proofErr w:type="spellEnd"/>
      <w:r w:rsidR="00E81ADA" w:rsidRPr="002D7A28">
        <w:rPr>
          <w:rFonts w:ascii="Arial" w:hAnsi="Arial" w:cs="Arial"/>
          <w:sz w:val="24"/>
          <w:szCs w:val="24"/>
        </w:rPr>
        <w:t xml:space="preserve"> Blackwell and Carroll made safe 60 large HE bombs.  Prior to the arrival of Lt Ashall, the NCOs defused 60 more.</w:t>
      </w:r>
      <w:r w:rsidR="001E2B4C" w:rsidRPr="002D7A28">
        <w:rPr>
          <w:rFonts w:ascii="Arial" w:hAnsi="Arial" w:cs="Arial"/>
          <w:sz w:val="24"/>
          <w:szCs w:val="24"/>
        </w:rPr>
        <w:t xml:space="preserve">  </w:t>
      </w:r>
    </w:p>
    <w:p w14:paraId="46932005" w14:textId="77777777" w:rsidR="00AD37F2" w:rsidRPr="002D7A28" w:rsidRDefault="00000000">
      <w:pPr>
        <w:rPr>
          <w:rFonts w:ascii="Arial" w:hAnsi="Arial" w:cs="Arial"/>
          <w:sz w:val="24"/>
          <w:szCs w:val="24"/>
        </w:rPr>
      </w:pPr>
      <w:r>
        <w:rPr>
          <w:rFonts w:ascii="Arial" w:hAnsi="Arial" w:cs="Arial"/>
          <w:noProof/>
          <w:sz w:val="24"/>
          <w:szCs w:val="24"/>
        </w:rPr>
        <w:pict w14:anchorId="46932154">
          <v:shape id="_x0000_s2065" type="#_x0000_t202" style="position:absolute;margin-left:24.1pt;margin-top:15pt;width:130.4pt;height:26.55pt;z-index:251712512;mso-width-relative:margin;mso-height-relative:margin" fillcolor="#fde9d9 [665]">
            <v:textbox style="mso-next-textbox:#_x0000_s2065">
              <w:txbxContent>
                <w:p w14:paraId="469321C5" w14:textId="77777777" w:rsidR="00EF1C6D" w:rsidRPr="00AB17C4" w:rsidRDefault="00EF1C6D" w:rsidP="00831962">
                  <w:pPr>
                    <w:spacing w:after="0" w:line="240" w:lineRule="auto"/>
                    <w:jc w:val="center"/>
                    <w:rPr>
                      <w:rFonts w:ascii="Arial" w:hAnsi="Arial" w:cs="Arial"/>
                    </w:rPr>
                  </w:pPr>
                  <w:r w:rsidRPr="00AB17C4">
                    <w:rPr>
                      <w:rFonts w:ascii="Arial" w:hAnsi="Arial" w:cs="Arial"/>
                    </w:rPr>
                    <w:t>Right: Mosta Rotunda</w:t>
                  </w:r>
                </w:p>
                <w:p w14:paraId="469321C6" w14:textId="77777777" w:rsidR="00EF1C6D" w:rsidRDefault="00EF1C6D" w:rsidP="00831962">
                  <w:pPr>
                    <w:spacing w:after="0" w:line="240" w:lineRule="auto"/>
                    <w:jc w:val="center"/>
                  </w:pPr>
                </w:p>
                <w:p w14:paraId="469321C7" w14:textId="77777777" w:rsidR="00EF1C6D" w:rsidRDefault="00EF1C6D" w:rsidP="00831962">
                  <w:pPr>
                    <w:spacing w:after="0" w:line="240" w:lineRule="auto"/>
                  </w:pPr>
                </w:p>
              </w:txbxContent>
            </v:textbox>
          </v:shape>
        </w:pict>
      </w:r>
    </w:p>
    <w:p w14:paraId="46932006" w14:textId="77777777" w:rsidR="00831962" w:rsidRDefault="00831962">
      <w:pPr>
        <w:rPr>
          <w:rFonts w:ascii="Arial" w:hAnsi="Arial" w:cs="Arial"/>
          <w:sz w:val="24"/>
          <w:szCs w:val="24"/>
        </w:rPr>
      </w:pPr>
    </w:p>
    <w:p w14:paraId="46932007" w14:textId="77777777" w:rsidR="00831962" w:rsidRDefault="00831962">
      <w:pPr>
        <w:rPr>
          <w:rFonts w:ascii="Arial" w:hAnsi="Arial" w:cs="Arial"/>
          <w:sz w:val="24"/>
          <w:szCs w:val="24"/>
        </w:rPr>
      </w:pPr>
    </w:p>
    <w:p w14:paraId="46932008" w14:textId="77777777" w:rsidR="00831962" w:rsidRDefault="00831962">
      <w:pPr>
        <w:rPr>
          <w:rFonts w:ascii="Arial" w:hAnsi="Arial" w:cs="Arial"/>
          <w:sz w:val="24"/>
          <w:szCs w:val="24"/>
        </w:rPr>
      </w:pPr>
    </w:p>
    <w:p w14:paraId="46932009" w14:textId="77777777" w:rsidR="00AD37F2" w:rsidRPr="002D7A28" w:rsidRDefault="00AD37F2">
      <w:pPr>
        <w:rPr>
          <w:rFonts w:ascii="Arial" w:hAnsi="Arial" w:cs="Arial"/>
          <w:sz w:val="24"/>
          <w:szCs w:val="24"/>
        </w:rPr>
      </w:pPr>
      <w:r w:rsidRPr="002D7A28">
        <w:rPr>
          <w:rFonts w:ascii="Arial" w:hAnsi="Arial" w:cs="Arial"/>
          <w:sz w:val="24"/>
          <w:szCs w:val="24"/>
        </w:rPr>
        <w:t>09 Apr saw the UXB task at Mosta Rotunda, which will be covered during the study.</w:t>
      </w:r>
    </w:p>
    <w:p w14:paraId="4693200A" w14:textId="77777777" w:rsidR="00E81ADA" w:rsidRPr="002D7A28" w:rsidRDefault="00AD37F2">
      <w:pPr>
        <w:rPr>
          <w:rFonts w:ascii="Arial" w:hAnsi="Arial" w:cs="Arial"/>
          <w:sz w:val="24"/>
          <w:szCs w:val="24"/>
        </w:rPr>
      </w:pPr>
      <w:r w:rsidRPr="002D7A28">
        <w:rPr>
          <w:rFonts w:ascii="Arial" w:hAnsi="Arial" w:cs="Arial"/>
          <w:sz w:val="24"/>
          <w:szCs w:val="24"/>
        </w:rPr>
        <w:t xml:space="preserve">Although successful tasks like that at Mosta were important for local morale, the food situation wea dire, both for locals and the military.  </w:t>
      </w:r>
      <w:r w:rsidR="001E2B4C" w:rsidRPr="002D7A28">
        <w:rPr>
          <w:rFonts w:ascii="Arial" w:hAnsi="Arial" w:cs="Arial"/>
          <w:sz w:val="24"/>
          <w:szCs w:val="24"/>
        </w:rPr>
        <w:t>By May 1942, the typical daily ration for the BD teams was:</w:t>
      </w:r>
    </w:p>
    <w:p w14:paraId="4693200B" w14:textId="77777777" w:rsidR="001E2B4C" w:rsidRPr="002D7A28" w:rsidRDefault="001E2B4C">
      <w:pPr>
        <w:rPr>
          <w:rFonts w:ascii="Arial" w:hAnsi="Arial" w:cs="Arial"/>
          <w:sz w:val="24"/>
          <w:szCs w:val="24"/>
        </w:rPr>
      </w:pPr>
      <w:r w:rsidRPr="002D7A28">
        <w:rPr>
          <w:rFonts w:ascii="Arial" w:hAnsi="Arial" w:cs="Arial"/>
          <w:sz w:val="24"/>
          <w:szCs w:val="24"/>
        </w:rPr>
        <w:t>12oz (340g) bread; 1oz (28g0 margarine; ½ oz (14g) jam/marmalade and 1oz (28) each of tea, tinned milk and sugar.  A typical lunch meal was ¾ oz (21g) tinned bacon and 1oz (28g) tinned cheese; dinner was 6oz (170g) preserved meat, 1oz (28g) onions, 8oz (227g potatoes and fresh vegetables, plus 2oz (57g) tinned fruit.</w:t>
      </w:r>
    </w:p>
    <w:p w14:paraId="4693200C" w14:textId="77777777" w:rsidR="005D51C3" w:rsidRPr="002D7A28" w:rsidRDefault="005D51C3">
      <w:pPr>
        <w:rPr>
          <w:rFonts w:ascii="Arial" w:hAnsi="Arial" w:cs="Arial"/>
          <w:sz w:val="24"/>
          <w:szCs w:val="24"/>
        </w:rPr>
      </w:pPr>
      <w:r w:rsidRPr="002D7A28">
        <w:rPr>
          <w:rFonts w:ascii="Arial" w:hAnsi="Arial" w:cs="Arial"/>
          <w:sz w:val="24"/>
          <w:szCs w:val="24"/>
        </w:rPr>
        <w:t>Despite heavy Luftwaffe attacks against the airfields and further taskings there, the RAF force grew and received Spitfires to replace Hurricanes.  Although air attacks often took up ten of the average thirteen hours of daylight</w:t>
      </w:r>
      <w:r w:rsidR="003F5082" w:rsidRPr="002D7A28">
        <w:rPr>
          <w:rFonts w:ascii="Arial" w:hAnsi="Arial" w:cs="Arial"/>
          <w:sz w:val="24"/>
          <w:szCs w:val="24"/>
        </w:rPr>
        <w:t>, massed daytime</w:t>
      </w:r>
      <w:r w:rsidR="00AF1410" w:rsidRPr="002D7A28">
        <w:rPr>
          <w:rFonts w:ascii="Arial" w:hAnsi="Arial" w:cs="Arial"/>
          <w:sz w:val="24"/>
          <w:szCs w:val="24"/>
        </w:rPr>
        <w:t xml:space="preserve"> bombing was brought to a halt.</w:t>
      </w:r>
    </w:p>
    <w:p w14:paraId="4693200D" w14:textId="77777777" w:rsidR="00AF1410" w:rsidRPr="002D7A28" w:rsidRDefault="00AF1410">
      <w:pPr>
        <w:rPr>
          <w:rFonts w:ascii="Arial" w:hAnsi="Arial" w:cs="Arial"/>
          <w:sz w:val="24"/>
          <w:szCs w:val="24"/>
        </w:rPr>
      </w:pPr>
      <w:r w:rsidRPr="002D7A28">
        <w:rPr>
          <w:rFonts w:ascii="Arial" w:hAnsi="Arial" w:cs="Arial"/>
          <w:sz w:val="24"/>
          <w:szCs w:val="24"/>
        </w:rPr>
        <w:lastRenderedPageBreak/>
        <w:t xml:space="preserve">6 Jun 1942 brought the first use of </w:t>
      </w:r>
      <w:r w:rsidR="00035CCE">
        <w:rPr>
          <w:rFonts w:ascii="Arial" w:hAnsi="Arial" w:cs="Arial"/>
          <w:sz w:val="24"/>
          <w:szCs w:val="24"/>
        </w:rPr>
        <w:t>SD2 ‘</w:t>
      </w:r>
      <w:r w:rsidR="00CD7216">
        <w:rPr>
          <w:rFonts w:ascii="Arial" w:hAnsi="Arial" w:cs="Arial"/>
          <w:sz w:val="24"/>
          <w:szCs w:val="24"/>
        </w:rPr>
        <w:t>B</w:t>
      </w:r>
      <w:r w:rsidRPr="002D7A28">
        <w:rPr>
          <w:rFonts w:ascii="Arial" w:hAnsi="Arial" w:cs="Arial"/>
          <w:sz w:val="24"/>
          <w:szCs w:val="24"/>
        </w:rPr>
        <w:t>utterfly</w:t>
      </w:r>
      <w:r w:rsidR="00035CCE">
        <w:rPr>
          <w:rFonts w:ascii="Arial" w:hAnsi="Arial" w:cs="Arial"/>
          <w:sz w:val="24"/>
          <w:szCs w:val="24"/>
        </w:rPr>
        <w:t xml:space="preserve">’ </w:t>
      </w:r>
      <w:r w:rsidRPr="002D7A28">
        <w:rPr>
          <w:rFonts w:ascii="Arial" w:hAnsi="Arial" w:cs="Arial"/>
          <w:sz w:val="24"/>
          <w:szCs w:val="24"/>
        </w:rPr>
        <w:t xml:space="preserve">bombs against Malta, when hundreds were dropped on a line from the airfield </w:t>
      </w:r>
      <w:proofErr w:type="gramStart"/>
      <w:r w:rsidRPr="002D7A28">
        <w:rPr>
          <w:rFonts w:ascii="Arial" w:hAnsi="Arial" w:cs="Arial"/>
          <w:sz w:val="24"/>
          <w:szCs w:val="24"/>
        </w:rPr>
        <w:t>of  Luqa</w:t>
      </w:r>
      <w:proofErr w:type="gramEnd"/>
      <w:r w:rsidRPr="002D7A28">
        <w:rPr>
          <w:rFonts w:ascii="Arial" w:hAnsi="Arial" w:cs="Arial"/>
          <w:sz w:val="24"/>
          <w:szCs w:val="24"/>
        </w:rPr>
        <w:t>, the town of Haz-</w:t>
      </w:r>
      <w:proofErr w:type="spellStart"/>
      <w:r w:rsidRPr="002D7A28">
        <w:rPr>
          <w:rFonts w:ascii="Arial" w:hAnsi="Arial" w:cs="Arial"/>
          <w:sz w:val="24"/>
          <w:szCs w:val="24"/>
        </w:rPr>
        <w:t>Zebbug</w:t>
      </w:r>
      <w:proofErr w:type="spellEnd"/>
      <w:r w:rsidRPr="002D7A28">
        <w:rPr>
          <w:rFonts w:ascii="Arial" w:hAnsi="Arial" w:cs="Arial"/>
          <w:sz w:val="24"/>
          <w:szCs w:val="24"/>
        </w:rPr>
        <w:t xml:space="preserve">, </w:t>
      </w:r>
      <w:proofErr w:type="spellStart"/>
      <w:r w:rsidRPr="002D7A28">
        <w:rPr>
          <w:rFonts w:ascii="Arial" w:hAnsi="Arial" w:cs="Arial"/>
          <w:sz w:val="24"/>
          <w:szCs w:val="24"/>
        </w:rPr>
        <w:t>Ta’Qali</w:t>
      </w:r>
      <w:proofErr w:type="spellEnd"/>
      <w:r w:rsidRPr="002D7A28">
        <w:rPr>
          <w:rFonts w:ascii="Arial" w:hAnsi="Arial" w:cs="Arial"/>
          <w:sz w:val="24"/>
          <w:szCs w:val="24"/>
        </w:rPr>
        <w:t xml:space="preserve"> and out to the north-west coast, matching the emergency of the dropping of Thermos bombs in Nov 1941.  Within two days, butterfly bombs were reported across the island, leading to a general warning.  In the next week, the two sections dealt with 350 of the devices</w:t>
      </w:r>
      <w:r w:rsidR="00DB7FB0" w:rsidRPr="002D7A28">
        <w:rPr>
          <w:rFonts w:ascii="Arial" w:hAnsi="Arial" w:cs="Arial"/>
          <w:sz w:val="24"/>
          <w:szCs w:val="24"/>
        </w:rPr>
        <w:t xml:space="preserve"> and over 1,000 by the end of the month</w:t>
      </w:r>
      <w:r w:rsidRPr="002D7A28">
        <w:rPr>
          <w:rFonts w:ascii="Arial" w:hAnsi="Arial" w:cs="Arial"/>
          <w:sz w:val="24"/>
          <w:szCs w:val="24"/>
        </w:rPr>
        <w:t xml:space="preserve">.  </w:t>
      </w:r>
      <w:proofErr w:type="gramStart"/>
      <w:r w:rsidR="00DB7FB0" w:rsidRPr="002D7A28">
        <w:rPr>
          <w:rFonts w:ascii="Arial" w:hAnsi="Arial" w:cs="Arial"/>
          <w:sz w:val="24"/>
          <w:szCs w:val="24"/>
        </w:rPr>
        <w:t>The arrival of Convoy GM 4,</w:t>
      </w:r>
      <w:proofErr w:type="gramEnd"/>
      <w:r w:rsidR="00DB7FB0" w:rsidRPr="002D7A28">
        <w:rPr>
          <w:rFonts w:ascii="Arial" w:hAnsi="Arial" w:cs="Arial"/>
          <w:sz w:val="24"/>
          <w:szCs w:val="24"/>
        </w:rPr>
        <w:t xml:space="preserve"> meant that troops were diverted to unloading tasks and one of the BD sections was placed on standby to dealt with devices hindering </w:t>
      </w:r>
      <w:proofErr w:type="gramStart"/>
      <w:r w:rsidR="00DB7FB0" w:rsidRPr="002D7A28">
        <w:rPr>
          <w:rFonts w:ascii="Arial" w:hAnsi="Arial" w:cs="Arial"/>
          <w:sz w:val="24"/>
          <w:szCs w:val="24"/>
        </w:rPr>
        <w:t>the that</w:t>
      </w:r>
      <w:proofErr w:type="gramEnd"/>
      <w:r w:rsidR="00DB7FB0" w:rsidRPr="002D7A28">
        <w:rPr>
          <w:rFonts w:ascii="Arial" w:hAnsi="Arial" w:cs="Arial"/>
          <w:sz w:val="24"/>
          <w:szCs w:val="24"/>
        </w:rPr>
        <w:t xml:space="preserve"> process.</w:t>
      </w:r>
    </w:p>
    <w:p w14:paraId="4693200E" w14:textId="77777777" w:rsidR="00DB7FB0" w:rsidRPr="002D7A28" w:rsidRDefault="00DB7FB0">
      <w:pPr>
        <w:rPr>
          <w:rFonts w:ascii="Arial" w:hAnsi="Arial" w:cs="Arial"/>
          <w:sz w:val="24"/>
          <w:szCs w:val="24"/>
        </w:rPr>
      </w:pPr>
      <w:r w:rsidRPr="002D7A28">
        <w:rPr>
          <w:rFonts w:ascii="Arial" w:hAnsi="Arial" w:cs="Arial"/>
          <w:sz w:val="24"/>
          <w:szCs w:val="24"/>
        </w:rPr>
        <w:t xml:space="preserve">Afterwards, techniques were developed to remove the </w:t>
      </w:r>
      <w:r w:rsidR="00CD7216">
        <w:rPr>
          <w:rFonts w:ascii="Arial" w:hAnsi="Arial" w:cs="Arial"/>
          <w:sz w:val="24"/>
          <w:szCs w:val="24"/>
        </w:rPr>
        <w:t>‘B</w:t>
      </w:r>
      <w:r w:rsidRPr="002D7A28">
        <w:rPr>
          <w:rFonts w:ascii="Arial" w:hAnsi="Arial" w:cs="Arial"/>
          <w:sz w:val="24"/>
          <w:szCs w:val="24"/>
        </w:rPr>
        <w:t>utterfly</w:t>
      </w:r>
      <w:r w:rsidR="00CD7216">
        <w:rPr>
          <w:rFonts w:ascii="Arial" w:hAnsi="Arial" w:cs="Arial"/>
          <w:sz w:val="24"/>
          <w:szCs w:val="24"/>
        </w:rPr>
        <w:t>’</w:t>
      </w:r>
      <w:r w:rsidRPr="002D7A28">
        <w:rPr>
          <w:rFonts w:ascii="Arial" w:hAnsi="Arial" w:cs="Arial"/>
          <w:sz w:val="24"/>
          <w:szCs w:val="24"/>
        </w:rPr>
        <w:t xml:space="preserve"> bombs.  The arming process involved unwinding the arms before the device hit the ground.  If less than five threads were visible, it could be picked up and moved into a pile for disposal (saving on explosives).  </w:t>
      </w:r>
    </w:p>
    <w:p w14:paraId="4693200F" w14:textId="77777777" w:rsidR="0040216D" w:rsidRPr="002D7A28" w:rsidRDefault="00831962">
      <w:pPr>
        <w:rPr>
          <w:rFonts w:ascii="Arial" w:hAnsi="Arial" w:cs="Arial"/>
          <w:sz w:val="24"/>
          <w:szCs w:val="24"/>
        </w:rPr>
      </w:pPr>
      <w:r>
        <w:rPr>
          <w:rFonts w:ascii="Arial" w:hAnsi="Arial" w:cs="Arial"/>
          <w:noProof/>
          <w:sz w:val="24"/>
          <w:szCs w:val="24"/>
        </w:rPr>
        <w:drawing>
          <wp:anchor distT="0" distB="0" distL="114300" distR="114300" simplePos="0" relativeHeight="251683840" behindDoc="1" locked="0" layoutInCell="1" allowOverlap="1" wp14:anchorId="46932155" wp14:editId="46932156">
            <wp:simplePos x="0" y="0"/>
            <wp:positionH relativeFrom="column">
              <wp:posOffset>10160</wp:posOffset>
            </wp:positionH>
            <wp:positionV relativeFrom="paragraph">
              <wp:posOffset>53340</wp:posOffset>
            </wp:positionV>
            <wp:extent cx="5227320" cy="2929255"/>
            <wp:effectExtent l="19050" t="0" r="0" b="0"/>
            <wp:wrapTight wrapText="bothSides">
              <wp:wrapPolygon edited="0">
                <wp:start x="-79" y="0"/>
                <wp:lineTo x="-79" y="21492"/>
                <wp:lineTo x="21569" y="21492"/>
                <wp:lineTo x="21569" y="0"/>
                <wp:lineTo x="-79" y="0"/>
              </wp:wrapPolygon>
            </wp:wrapTight>
            <wp:docPr id="85" name="Picture 85" descr="The level of carnage and destruction caused by the heavy air raids on Malta is perhaps best epitomised by this image of Victory Street in Senglea following the so-called Illustrious Blitz in January 19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e level of carnage and destruction caused by the heavy air raids on Malta is perhaps best epitomised by this image of Victory Street in Senglea following the so-called Illustrious Blitz in January 1941. "/>
                    <pic:cNvPicPr>
                      <a:picLocks noChangeAspect="1" noChangeArrowheads="1"/>
                    </pic:cNvPicPr>
                  </pic:nvPicPr>
                  <pic:blipFill>
                    <a:blip r:embed="rId42"/>
                    <a:srcRect/>
                    <a:stretch>
                      <a:fillRect/>
                    </a:stretch>
                  </pic:blipFill>
                  <pic:spPr bwMode="auto">
                    <a:xfrm>
                      <a:off x="0" y="0"/>
                      <a:ext cx="5227320" cy="2929255"/>
                    </a:xfrm>
                    <a:prstGeom prst="rect">
                      <a:avLst/>
                    </a:prstGeom>
                    <a:noFill/>
                    <a:ln w="9525">
                      <a:noFill/>
                      <a:miter lim="800000"/>
                      <a:headEnd/>
                      <a:tailEnd/>
                    </a:ln>
                  </pic:spPr>
                </pic:pic>
              </a:graphicData>
            </a:graphic>
          </wp:anchor>
        </w:drawing>
      </w:r>
    </w:p>
    <w:p w14:paraId="46932010" w14:textId="77777777" w:rsidR="0040216D" w:rsidRPr="002D7A28" w:rsidRDefault="0040216D">
      <w:pPr>
        <w:rPr>
          <w:rFonts w:ascii="Arial" w:hAnsi="Arial" w:cs="Arial"/>
          <w:sz w:val="24"/>
          <w:szCs w:val="24"/>
        </w:rPr>
      </w:pPr>
    </w:p>
    <w:p w14:paraId="46932011" w14:textId="77777777" w:rsidR="0040216D" w:rsidRPr="002D7A28" w:rsidRDefault="0040216D">
      <w:pPr>
        <w:rPr>
          <w:rFonts w:ascii="Arial" w:hAnsi="Arial" w:cs="Arial"/>
          <w:sz w:val="24"/>
          <w:szCs w:val="24"/>
        </w:rPr>
      </w:pPr>
    </w:p>
    <w:p w14:paraId="46932012" w14:textId="77777777" w:rsidR="0040216D" w:rsidRPr="002D7A28" w:rsidRDefault="0040216D">
      <w:pPr>
        <w:rPr>
          <w:rFonts w:ascii="Arial" w:hAnsi="Arial" w:cs="Arial"/>
          <w:sz w:val="24"/>
          <w:szCs w:val="24"/>
        </w:rPr>
      </w:pPr>
    </w:p>
    <w:p w14:paraId="46932013" w14:textId="77777777" w:rsidR="0040216D" w:rsidRPr="002D7A28" w:rsidRDefault="0040216D">
      <w:pPr>
        <w:rPr>
          <w:rFonts w:ascii="Arial" w:hAnsi="Arial" w:cs="Arial"/>
          <w:sz w:val="24"/>
          <w:szCs w:val="24"/>
        </w:rPr>
      </w:pPr>
    </w:p>
    <w:p w14:paraId="46932014" w14:textId="77777777" w:rsidR="0040216D" w:rsidRPr="002D7A28" w:rsidRDefault="0040216D">
      <w:pPr>
        <w:rPr>
          <w:rFonts w:ascii="Arial" w:hAnsi="Arial" w:cs="Arial"/>
          <w:sz w:val="24"/>
          <w:szCs w:val="24"/>
        </w:rPr>
      </w:pPr>
    </w:p>
    <w:p w14:paraId="46932015" w14:textId="77777777" w:rsidR="0040216D" w:rsidRPr="002D7A28" w:rsidRDefault="0040216D">
      <w:pPr>
        <w:rPr>
          <w:rFonts w:ascii="Arial" w:hAnsi="Arial" w:cs="Arial"/>
          <w:sz w:val="24"/>
          <w:szCs w:val="24"/>
        </w:rPr>
      </w:pPr>
    </w:p>
    <w:p w14:paraId="46932016" w14:textId="77777777" w:rsidR="0040216D" w:rsidRPr="002D7A28" w:rsidRDefault="0040216D">
      <w:pPr>
        <w:rPr>
          <w:rFonts w:ascii="Arial" w:hAnsi="Arial" w:cs="Arial"/>
          <w:sz w:val="24"/>
          <w:szCs w:val="24"/>
        </w:rPr>
      </w:pPr>
    </w:p>
    <w:p w14:paraId="46932017" w14:textId="77777777" w:rsidR="0040216D" w:rsidRPr="002D7A28" w:rsidRDefault="0040216D">
      <w:pPr>
        <w:rPr>
          <w:rFonts w:ascii="Arial" w:hAnsi="Arial" w:cs="Arial"/>
          <w:sz w:val="24"/>
          <w:szCs w:val="24"/>
        </w:rPr>
      </w:pPr>
    </w:p>
    <w:p w14:paraId="46932018" w14:textId="77777777" w:rsidR="0040216D" w:rsidRPr="002D7A28" w:rsidRDefault="00000000">
      <w:pPr>
        <w:rPr>
          <w:rFonts w:ascii="Arial" w:hAnsi="Arial" w:cs="Arial"/>
          <w:sz w:val="24"/>
          <w:szCs w:val="24"/>
        </w:rPr>
      </w:pPr>
      <w:r>
        <w:rPr>
          <w:rFonts w:ascii="Arial" w:hAnsi="Arial" w:cs="Arial"/>
          <w:noProof/>
          <w:sz w:val="24"/>
          <w:szCs w:val="24"/>
        </w:rPr>
        <w:pict w14:anchorId="46932157">
          <v:shape id="_x0000_s2066" type="#_x0000_t202" style="position:absolute;margin-left:-362.8pt;margin-top:5.55pt;width:170.65pt;height:23.8pt;z-index:251713536;mso-width-relative:margin;mso-height-relative:margin" fillcolor="#fde9d9 [665]">
            <v:textbox style="mso-next-textbox:#_x0000_s2066">
              <w:txbxContent>
                <w:p w14:paraId="469321C8" w14:textId="77777777" w:rsidR="00EF1C6D" w:rsidRPr="00AB17C4" w:rsidRDefault="00EF1C6D" w:rsidP="00831962">
                  <w:pPr>
                    <w:spacing w:after="0" w:line="240" w:lineRule="auto"/>
                    <w:jc w:val="center"/>
                    <w:rPr>
                      <w:rFonts w:ascii="Arial" w:hAnsi="Arial" w:cs="Arial"/>
                    </w:rPr>
                  </w:pPr>
                  <w:r w:rsidRPr="00AB17C4">
                    <w:rPr>
                      <w:rFonts w:ascii="Arial" w:hAnsi="Arial" w:cs="Arial"/>
                    </w:rPr>
                    <w:t xml:space="preserve">Above: Victory Street, </w:t>
                  </w:r>
                  <w:proofErr w:type="spellStart"/>
                  <w:r w:rsidRPr="00AB17C4">
                    <w:rPr>
                      <w:rFonts w:ascii="Arial" w:hAnsi="Arial" w:cs="Arial"/>
                    </w:rPr>
                    <w:t>Senglea</w:t>
                  </w:r>
                  <w:proofErr w:type="spellEnd"/>
                </w:p>
                <w:p w14:paraId="469321C9" w14:textId="77777777" w:rsidR="00EF1C6D" w:rsidRDefault="00EF1C6D" w:rsidP="00831962">
                  <w:pPr>
                    <w:spacing w:after="0" w:line="240" w:lineRule="auto"/>
                  </w:pPr>
                </w:p>
              </w:txbxContent>
            </v:textbox>
          </v:shape>
        </w:pict>
      </w:r>
    </w:p>
    <w:p w14:paraId="46932019" w14:textId="77777777" w:rsidR="00831962" w:rsidRDefault="00831962">
      <w:pPr>
        <w:rPr>
          <w:rFonts w:ascii="Arial" w:hAnsi="Arial" w:cs="Arial"/>
          <w:sz w:val="24"/>
          <w:szCs w:val="24"/>
        </w:rPr>
      </w:pPr>
    </w:p>
    <w:p w14:paraId="4693201A" w14:textId="77777777" w:rsidR="00DB7FB0" w:rsidRPr="002D7A28" w:rsidRDefault="00DB7FB0">
      <w:pPr>
        <w:rPr>
          <w:rFonts w:ascii="Arial" w:hAnsi="Arial" w:cs="Arial"/>
          <w:sz w:val="24"/>
          <w:szCs w:val="24"/>
        </w:rPr>
      </w:pPr>
      <w:r w:rsidRPr="002D7A28">
        <w:rPr>
          <w:rFonts w:ascii="Arial" w:hAnsi="Arial" w:cs="Arial"/>
          <w:sz w:val="24"/>
          <w:szCs w:val="24"/>
        </w:rPr>
        <w:t>At the end of July, Lt Blackwell and P</w:t>
      </w:r>
      <w:r w:rsidR="008B2930" w:rsidRPr="002D7A28">
        <w:rPr>
          <w:rFonts w:ascii="Arial" w:hAnsi="Arial" w:cs="Arial"/>
          <w:sz w:val="24"/>
          <w:szCs w:val="24"/>
        </w:rPr>
        <w:t xml:space="preserve">C Baylis removed an unexploded </w:t>
      </w:r>
      <w:r w:rsidRPr="002D7A28">
        <w:rPr>
          <w:rFonts w:ascii="Arial" w:hAnsi="Arial" w:cs="Arial"/>
          <w:sz w:val="24"/>
          <w:szCs w:val="24"/>
        </w:rPr>
        <w:t>250kg bomb</w:t>
      </w:r>
      <w:r w:rsidR="008B2930" w:rsidRPr="002D7A28">
        <w:rPr>
          <w:rFonts w:ascii="Arial" w:hAnsi="Arial" w:cs="Arial"/>
          <w:sz w:val="24"/>
          <w:szCs w:val="24"/>
        </w:rPr>
        <w:t xml:space="preserve">, containing two ticking clockwork </w:t>
      </w:r>
      <w:proofErr w:type="spellStart"/>
      <w:r w:rsidR="008B2930" w:rsidRPr="002D7A28">
        <w:rPr>
          <w:rFonts w:ascii="Arial" w:hAnsi="Arial" w:cs="Arial"/>
          <w:sz w:val="24"/>
          <w:szCs w:val="24"/>
        </w:rPr>
        <w:t>fuzes</w:t>
      </w:r>
      <w:proofErr w:type="spellEnd"/>
      <w:r w:rsidR="008B2930" w:rsidRPr="002D7A28">
        <w:rPr>
          <w:rFonts w:ascii="Arial" w:hAnsi="Arial" w:cs="Arial"/>
          <w:sz w:val="24"/>
          <w:szCs w:val="24"/>
        </w:rPr>
        <w:t xml:space="preserve"> from St Rocco Street in Birkirkara.  In August, the BD sections sent volunteers to be part of the force of 2,000 personnel working to repair the airfields.  The lack of air attacks meant that the number of UXBs remaining to deal with fell to nine.</w:t>
      </w:r>
    </w:p>
    <w:p w14:paraId="4693201B" w14:textId="77777777" w:rsidR="008B2930" w:rsidRPr="002D7A28" w:rsidRDefault="008B2930">
      <w:pPr>
        <w:rPr>
          <w:rFonts w:ascii="Arial" w:hAnsi="Arial" w:cs="Arial"/>
          <w:sz w:val="24"/>
          <w:szCs w:val="24"/>
        </w:rPr>
      </w:pPr>
      <w:r w:rsidRPr="002D7A28">
        <w:rPr>
          <w:rFonts w:ascii="Arial" w:hAnsi="Arial" w:cs="Arial"/>
          <w:sz w:val="24"/>
          <w:szCs w:val="24"/>
        </w:rPr>
        <w:t xml:space="preserve">When the US tanker Ohio was towed into Grand Harbour on the Feast Day of the Assumption – Santa Marija – BD work was suspended so that 3,000 personnel could assist with unloading stores from the Op PEDESTAL convoy.  Another 1,500 personnel assisted on the airfields to service and refuel the aircraft to protect the arrived ships which enabled 32,000 tons of supplies to be unloaded and dispersed.  UXB reports dwindled to less than 12 a day and sometimes none.  Higher-altitude </w:t>
      </w:r>
      <w:r w:rsidRPr="002D7A28">
        <w:rPr>
          <w:rFonts w:ascii="Arial" w:hAnsi="Arial" w:cs="Arial"/>
          <w:sz w:val="24"/>
          <w:szCs w:val="24"/>
        </w:rPr>
        <w:lastRenderedPageBreak/>
        <w:t>attacks left bombs embedded deeper into the ground</w:t>
      </w:r>
      <w:r w:rsidR="00C2641C" w:rsidRPr="002D7A28">
        <w:rPr>
          <w:rFonts w:ascii="Arial" w:hAnsi="Arial" w:cs="Arial"/>
          <w:sz w:val="24"/>
          <w:szCs w:val="24"/>
        </w:rPr>
        <w:t>, requiring fourteen, 14’ deep shafts to be dug into the stony ground.</w:t>
      </w:r>
    </w:p>
    <w:p w14:paraId="4693201C" w14:textId="77777777" w:rsidR="006B6AAE" w:rsidRDefault="00000000">
      <w:pPr>
        <w:rPr>
          <w:rFonts w:ascii="Arial" w:hAnsi="Arial" w:cs="Arial"/>
          <w:sz w:val="24"/>
          <w:szCs w:val="24"/>
        </w:rPr>
      </w:pPr>
      <w:r>
        <w:rPr>
          <w:rFonts w:ascii="Arial" w:hAnsi="Arial" w:cs="Arial"/>
          <w:noProof/>
          <w:sz w:val="24"/>
          <w:szCs w:val="24"/>
        </w:rPr>
        <w:pict w14:anchorId="46932158">
          <v:shape id="_x0000_s2067" type="#_x0000_t202" style="position:absolute;margin-left:34.6pt;margin-top:4pt;width:336.65pt;height:24.5pt;z-index:251714560;mso-width-relative:margin;mso-height-relative:margin" fillcolor="#fde9d9 [665]">
            <v:textbox style="mso-next-textbox:#_x0000_s2067">
              <w:txbxContent>
                <w:p w14:paraId="469321CA" w14:textId="77777777" w:rsidR="00EF1C6D" w:rsidRPr="00AB17C4" w:rsidRDefault="00EF1C6D" w:rsidP="006B6AAE">
                  <w:pPr>
                    <w:spacing w:after="0" w:line="240" w:lineRule="auto"/>
                    <w:jc w:val="center"/>
                    <w:rPr>
                      <w:rFonts w:ascii="Arial" w:hAnsi="Arial" w:cs="Arial"/>
                    </w:rPr>
                  </w:pPr>
                  <w:r w:rsidRPr="00AB17C4">
                    <w:rPr>
                      <w:rFonts w:ascii="Arial" w:hAnsi="Arial" w:cs="Arial"/>
                    </w:rPr>
                    <w:t>Above: Presentation of the George Cross to Malta, 13 Sep 1942.</w:t>
                  </w:r>
                </w:p>
                <w:p w14:paraId="469321CB" w14:textId="77777777" w:rsidR="00EF1C6D" w:rsidRDefault="00EF1C6D" w:rsidP="006B6AAE">
                  <w:pPr>
                    <w:spacing w:after="0" w:line="240" w:lineRule="auto"/>
                    <w:jc w:val="center"/>
                  </w:pPr>
                  <w:r>
                    <w:t>.</w:t>
                  </w:r>
                </w:p>
                <w:p w14:paraId="469321CC" w14:textId="77777777" w:rsidR="00EF1C6D" w:rsidRDefault="00EF1C6D" w:rsidP="006B6AAE">
                  <w:pPr>
                    <w:spacing w:after="0" w:line="240" w:lineRule="auto"/>
                  </w:pPr>
                </w:p>
              </w:txbxContent>
            </v:textbox>
          </v:shape>
        </w:pict>
      </w:r>
      <w:r w:rsidR="006B6AAE">
        <w:rPr>
          <w:rFonts w:ascii="Arial" w:hAnsi="Arial" w:cs="Arial"/>
          <w:noProof/>
          <w:sz w:val="24"/>
          <w:szCs w:val="24"/>
        </w:rPr>
        <w:drawing>
          <wp:anchor distT="0" distB="0" distL="114300" distR="114300" simplePos="0" relativeHeight="251682816" behindDoc="1" locked="0" layoutInCell="1" allowOverlap="1" wp14:anchorId="46932159" wp14:editId="4693215A">
            <wp:simplePos x="0" y="0"/>
            <wp:positionH relativeFrom="column">
              <wp:posOffset>-52070</wp:posOffset>
            </wp:positionH>
            <wp:positionV relativeFrom="paragraph">
              <wp:posOffset>-33655</wp:posOffset>
            </wp:positionV>
            <wp:extent cx="5725795" cy="3000375"/>
            <wp:effectExtent l="19050" t="0" r="8255" b="0"/>
            <wp:wrapTight wrapText="bothSides">
              <wp:wrapPolygon edited="0">
                <wp:start x="-72" y="0"/>
                <wp:lineTo x="-72" y="21531"/>
                <wp:lineTo x="21631" y="21531"/>
                <wp:lineTo x="21631" y="0"/>
                <wp:lineTo x="-72" y="0"/>
              </wp:wrapPolygon>
            </wp:wrapTight>
            <wp:docPr id="82" name="Picture 82" descr="Article Featu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rticle Featured Image"/>
                    <pic:cNvPicPr>
                      <a:picLocks noChangeAspect="1" noChangeArrowheads="1"/>
                    </pic:cNvPicPr>
                  </pic:nvPicPr>
                  <pic:blipFill>
                    <a:blip r:embed="rId43"/>
                    <a:srcRect/>
                    <a:stretch>
                      <a:fillRect/>
                    </a:stretch>
                  </pic:blipFill>
                  <pic:spPr bwMode="auto">
                    <a:xfrm>
                      <a:off x="0" y="0"/>
                      <a:ext cx="5725795" cy="3000375"/>
                    </a:xfrm>
                    <a:prstGeom prst="rect">
                      <a:avLst/>
                    </a:prstGeom>
                    <a:noFill/>
                    <a:ln w="9525">
                      <a:noFill/>
                      <a:miter lim="800000"/>
                      <a:headEnd/>
                      <a:tailEnd/>
                    </a:ln>
                  </pic:spPr>
                </pic:pic>
              </a:graphicData>
            </a:graphic>
          </wp:anchor>
        </w:drawing>
      </w:r>
    </w:p>
    <w:p w14:paraId="4693201D" w14:textId="77777777" w:rsidR="006B6AAE" w:rsidRDefault="006B6AAE">
      <w:pPr>
        <w:rPr>
          <w:rFonts w:ascii="Arial" w:hAnsi="Arial" w:cs="Arial"/>
          <w:sz w:val="24"/>
          <w:szCs w:val="24"/>
        </w:rPr>
      </w:pPr>
    </w:p>
    <w:p w14:paraId="4693201E" w14:textId="77777777" w:rsidR="00C2641C" w:rsidRPr="002D7A28" w:rsidRDefault="00C2641C">
      <w:pPr>
        <w:rPr>
          <w:rFonts w:ascii="Arial" w:hAnsi="Arial" w:cs="Arial"/>
          <w:sz w:val="24"/>
          <w:szCs w:val="24"/>
        </w:rPr>
      </w:pPr>
      <w:r w:rsidRPr="002D7A28">
        <w:rPr>
          <w:rFonts w:ascii="Arial" w:hAnsi="Arial" w:cs="Arial"/>
          <w:sz w:val="24"/>
          <w:szCs w:val="24"/>
        </w:rPr>
        <w:t xml:space="preserve">By 11 Sep 1942, only four HE UXBs remained to be dealt with.  The George Medal was officially presented to the island by the Governor, on behalf of the King on Sunday 13 Sep.  The November convoys averted starvation on the island, but the last ‘sting’ was the use of anti-handling </w:t>
      </w:r>
      <w:proofErr w:type="spellStart"/>
      <w:r w:rsidRPr="002D7A28">
        <w:rPr>
          <w:rFonts w:ascii="Arial" w:hAnsi="Arial" w:cs="Arial"/>
          <w:sz w:val="24"/>
          <w:szCs w:val="24"/>
        </w:rPr>
        <w:t>fuzes</w:t>
      </w:r>
      <w:proofErr w:type="spellEnd"/>
      <w:r w:rsidRPr="002D7A28">
        <w:rPr>
          <w:rFonts w:ascii="Arial" w:hAnsi="Arial" w:cs="Arial"/>
          <w:sz w:val="24"/>
          <w:szCs w:val="24"/>
        </w:rPr>
        <w:t xml:space="preserve"> on butterfly bombs dropped on the island (132/150 had these </w:t>
      </w:r>
      <w:proofErr w:type="spellStart"/>
      <w:r w:rsidRPr="002D7A28">
        <w:rPr>
          <w:rFonts w:ascii="Arial" w:hAnsi="Arial" w:cs="Arial"/>
          <w:sz w:val="24"/>
          <w:szCs w:val="24"/>
        </w:rPr>
        <w:t>fuzes</w:t>
      </w:r>
      <w:proofErr w:type="spellEnd"/>
      <w:r w:rsidRPr="002D7A28">
        <w:rPr>
          <w:rFonts w:ascii="Arial" w:hAnsi="Arial" w:cs="Arial"/>
          <w:sz w:val="24"/>
          <w:szCs w:val="24"/>
        </w:rPr>
        <w:t>).</w:t>
      </w:r>
    </w:p>
    <w:p w14:paraId="4693201F" w14:textId="77777777" w:rsidR="00AD37F2" w:rsidRPr="002D7A28" w:rsidRDefault="00CD7216">
      <w:pPr>
        <w:rPr>
          <w:rFonts w:ascii="Arial" w:hAnsi="Arial" w:cs="Arial"/>
          <w:sz w:val="24"/>
          <w:szCs w:val="24"/>
        </w:rPr>
      </w:pPr>
      <w:r>
        <w:rPr>
          <w:rFonts w:ascii="Arial" w:hAnsi="Arial" w:cs="Arial"/>
          <w:noProof/>
          <w:sz w:val="24"/>
          <w:szCs w:val="24"/>
        </w:rPr>
        <w:drawing>
          <wp:anchor distT="0" distB="0" distL="114300" distR="114300" simplePos="0" relativeHeight="251782144" behindDoc="1" locked="0" layoutInCell="1" allowOverlap="1" wp14:anchorId="4693215B" wp14:editId="4693215C">
            <wp:simplePos x="0" y="0"/>
            <wp:positionH relativeFrom="column">
              <wp:posOffset>-306705</wp:posOffset>
            </wp:positionH>
            <wp:positionV relativeFrom="paragraph">
              <wp:posOffset>909320</wp:posOffset>
            </wp:positionV>
            <wp:extent cx="2628900" cy="2771775"/>
            <wp:effectExtent l="19050" t="0" r="0" b="0"/>
            <wp:wrapTight wrapText="bothSides">
              <wp:wrapPolygon edited="0">
                <wp:start x="-157" y="0"/>
                <wp:lineTo x="-157" y="21526"/>
                <wp:lineTo x="21600" y="21526"/>
                <wp:lineTo x="21600" y="0"/>
                <wp:lineTo x="-157" y="0"/>
              </wp:wrapPolygon>
            </wp:wrapTight>
            <wp:docPr id="7" name="Picture 1" descr="Operation Husky - The Invasion of Sicily - 9/10th July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ration Husky - The Invasion of Sicily - 9/10th July 1943."/>
                    <pic:cNvPicPr>
                      <a:picLocks noChangeAspect="1" noChangeArrowheads="1"/>
                    </pic:cNvPicPr>
                  </pic:nvPicPr>
                  <pic:blipFill>
                    <a:blip r:embed="rId44"/>
                    <a:srcRect/>
                    <a:stretch>
                      <a:fillRect/>
                    </a:stretch>
                  </pic:blipFill>
                  <pic:spPr bwMode="auto">
                    <a:xfrm>
                      <a:off x="0" y="0"/>
                      <a:ext cx="2628900" cy="2771775"/>
                    </a:xfrm>
                    <a:prstGeom prst="rect">
                      <a:avLst/>
                    </a:prstGeom>
                    <a:noFill/>
                    <a:ln w="9525">
                      <a:noFill/>
                      <a:miter lim="800000"/>
                      <a:headEnd/>
                      <a:tailEnd/>
                    </a:ln>
                  </pic:spPr>
                </pic:pic>
              </a:graphicData>
            </a:graphic>
          </wp:anchor>
        </w:drawing>
      </w:r>
      <w:r w:rsidR="00E92A5A">
        <w:rPr>
          <w:rFonts w:ascii="Arial" w:hAnsi="Arial" w:cs="Arial"/>
          <w:noProof/>
          <w:sz w:val="24"/>
          <w:szCs w:val="24"/>
        </w:rPr>
        <w:drawing>
          <wp:anchor distT="0" distB="0" distL="114300" distR="114300" simplePos="0" relativeHeight="251783168" behindDoc="1" locked="0" layoutInCell="1" allowOverlap="1" wp14:anchorId="4693215D" wp14:editId="4693215E">
            <wp:simplePos x="0" y="0"/>
            <wp:positionH relativeFrom="column">
              <wp:posOffset>2990850</wp:posOffset>
            </wp:positionH>
            <wp:positionV relativeFrom="paragraph">
              <wp:posOffset>699770</wp:posOffset>
            </wp:positionV>
            <wp:extent cx="3238500" cy="2254250"/>
            <wp:effectExtent l="19050" t="0" r="0" b="0"/>
            <wp:wrapTight wrapText="bothSides">
              <wp:wrapPolygon edited="0">
                <wp:start x="-127" y="0"/>
                <wp:lineTo x="-127" y="21357"/>
                <wp:lineTo x="21600" y="21357"/>
                <wp:lineTo x="21600" y="0"/>
                <wp:lineTo x="-127" y="0"/>
              </wp:wrapPolygon>
            </wp:wrapTight>
            <wp:docPr id="17" name="Picture 4" descr="Landing craft in Grand Harbour during World War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ding craft in Grand Harbour during World War II."/>
                    <pic:cNvPicPr>
                      <a:picLocks noChangeAspect="1" noChangeArrowheads="1"/>
                    </pic:cNvPicPr>
                  </pic:nvPicPr>
                  <pic:blipFill>
                    <a:blip r:embed="rId45"/>
                    <a:srcRect/>
                    <a:stretch>
                      <a:fillRect/>
                    </a:stretch>
                  </pic:blipFill>
                  <pic:spPr bwMode="auto">
                    <a:xfrm>
                      <a:off x="0" y="0"/>
                      <a:ext cx="3238500" cy="2254250"/>
                    </a:xfrm>
                    <a:prstGeom prst="rect">
                      <a:avLst/>
                    </a:prstGeom>
                    <a:noFill/>
                    <a:ln w="9525">
                      <a:noFill/>
                      <a:miter lim="800000"/>
                      <a:headEnd/>
                      <a:tailEnd/>
                    </a:ln>
                  </pic:spPr>
                </pic:pic>
              </a:graphicData>
            </a:graphic>
          </wp:anchor>
        </w:drawing>
      </w:r>
      <w:r w:rsidR="00C2641C" w:rsidRPr="002D7A28">
        <w:rPr>
          <w:rFonts w:ascii="Arial" w:hAnsi="Arial" w:cs="Arial"/>
          <w:sz w:val="24"/>
          <w:szCs w:val="24"/>
        </w:rPr>
        <w:t xml:space="preserve">In December 1941 there had been 169 air raid alerts, by December 1942 it was down to 35, but the year had seen 12,300 tons of bombs dropped on the island.  The siege was </w:t>
      </w:r>
      <w:proofErr w:type="gramStart"/>
      <w:r w:rsidR="00C2641C" w:rsidRPr="002D7A28">
        <w:rPr>
          <w:rFonts w:ascii="Arial" w:hAnsi="Arial" w:cs="Arial"/>
          <w:sz w:val="24"/>
          <w:szCs w:val="24"/>
        </w:rPr>
        <w:t>lifted</w:t>
      </w:r>
      <w:proofErr w:type="gramEnd"/>
      <w:r w:rsidR="00C2641C" w:rsidRPr="002D7A28">
        <w:rPr>
          <w:rFonts w:ascii="Arial" w:hAnsi="Arial" w:cs="Arial"/>
          <w:sz w:val="24"/>
          <w:szCs w:val="24"/>
        </w:rPr>
        <w:t xml:space="preserve"> and the islan</w:t>
      </w:r>
      <w:r w:rsidR="00E92A5A">
        <w:rPr>
          <w:rFonts w:ascii="Arial" w:hAnsi="Arial" w:cs="Arial"/>
          <w:sz w:val="24"/>
          <w:szCs w:val="24"/>
        </w:rPr>
        <w:t xml:space="preserve">d </w:t>
      </w:r>
      <w:proofErr w:type="gramStart"/>
      <w:r w:rsidR="00E92A5A">
        <w:rPr>
          <w:rFonts w:ascii="Arial" w:hAnsi="Arial" w:cs="Arial"/>
          <w:sz w:val="24"/>
          <w:szCs w:val="24"/>
        </w:rPr>
        <w:t>went  onto</w:t>
      </w:r>
      <w:proofErr w:type="gramEnd"/>
      <w:r w:rsidR="00E92A5A">
        <w:rPr>
          <w:rFonts w:ascii="Arial" w:hAnsi="Arial" w:cs="Arial"/>
          <w:sz w:val="24"/>
          <w:szCs w:val="24"/>
        </w:rPr>
        <w:t xml:space="preserve"> the offensive and be</w:t>
      </w:r>
      <w:r>
        <w:rPr>
          <w:rFonts w:ascii="Arial" w:hAnsi="Arial" w:cs="Arial"/>
          <w:sz w:val="24"/>
          <w:szCs w:val="24"/>
        </w:rPr>
        <w:t>came the HQ for Op HUSKY, the invasion of Sicily in 1943.</w:t>
      </w:r>
    </w:p>
    <w:p w14:paraId="46932020" w14:textId="77777777" w:rsidR="00AD37F2" w:rsidRPr="002D7A28" w:rsidRDefault="00AD37F2">
      <w:pPr>
        <w:rPr>
          <w:rFonts w:ascii="Arial" w:hAnsi="Arial" w:cs="Arial"/>
          <w:sz w:val="24"/>
          <w:szCs w:val="24"/>
        </w:rPr>
      </w:pPr>
    </w:p>
    <w:p w14:paraId="46932021" w14:textId="77777777" w:rsidR="00AD37F2" w:rsidRPr="002D7A28" w:rsidRDefault="00AD37F2">
      <w:pPr>
        <w:rPr>
          <w:rFonts w:ascii="Arial" w:hAnsi="Arial" w:cs="Arial"/>
          <w:sz w:val="24"/>
          <w:szCs w:val="24"/>
        </w:rPr>
      </w:pPr>
    </w:p>
    <w:p w14:paraId="46932022" w14:textId="77777777" w:rsidR="006B6AAE" w:rsidRDefault="006B6AAE">
      <w:pPr>
        <w:rPr>
          <w:rFonts w:ascii="Arial" w:hAnsi="Arial" w:cs="Arial"/>
          <w:sz w:val="24"/>
          <w:szCs w:val="24"/>
        </w:rPr>
      </w:pPr>
    </w:p>
    <w:p w14:paraId="46932023" w14:textId="77777777" w:rsidR="006B6AAE" w:rsidRDefault="006B6AAE">
      <w:pPr>
        <w:rPr>
          <w:rFonts w:ascii="Arial" w:hAnsi="Arial" w:cs="Arial"/>
          <w:sz w:val="24"/>
          <w:szCs w:val="24"/>
        </w:rPr>
      </w:pPr>
    </w:p>
    <w:p w14:paraId="46932024" w14:textId="77777777" w:rsidR="006B6AAE" w:rsidRDefault="006B6AAE">
      <w:pPr>
        <w:rPr>
          <w:rFonts w:ascii="Arial" w:hAnsi="Arial" w:cs="Arial"/>
          <w:sz w:val="24"/>
          <w:szCs w:val="24"/>
        </w:rPr>
      </w:pPr>
    </w:p>
    <w:p w14:paraId="46932025" w14:textId="77777777" w:rsidR="006B6AAE" w:rsidRDefault="006B6AAE">
      <w:pPr>
        <w:rPr>
          <w:rFonts w:ascii="Arial" w:hAnsi="Arial" w:cs="Arial"/>
          <w:sz w:val="24"/>
          <w:szCs w:val="24"/>
        </w:rPr>
      </w:pPr>
    </w:p>
    <w:p w14:paraId="46932026" w14:textId="77777777" w:rsidR="006B6AAE" w:rsidRDefault="00000000">
      <w:pPr>
        <w:rPr>
          <w:rFonts w:ascii="Arial" w:hAnsi="Arial" w:cs="Arial"/>
          <w:sz w:val="24"/>
          <w:szCs w:val="24"/>
        </w:rPr>
      </w:pPr>
      <w:r>
        <w:rPr>
          <w:rFonts w:ascii="Arial" w:hAnsi="Arial" w:cs="Arial"/>
          <w:noProof/>
          <w:sz w:val="24"/>
          <w:szCs w:val="24"/>
        </w:rPr>
        <w:pict w14:anchorId="4693215F">
          <v:shape id="_x0000_s2113" type="#_x0000_t202" style="position:absolute;margin-left:23.35pt;margin-top:16.15pt;width:292.4pt;height:36pt;z-index:251784192;mso-width-relative:margin;mso-height-relative:margin" fillcolor="#fde9d9 [665]">
            <v:textbox style="mso-next-textbox:#_x0000_s2113">
              <w:txbxContent>
                <w:p w14:paraId="469321CD" w14:textId="77777777" w:rsidR="00EF1C6D" w:rsidRDefault="00EF1C6D" w:rsidP="00E92A5A">
                  <w:pPr>
                    <w:spacing w:after="0" w:line="240" w:lineRule="auto"/>
                    <w:rPr>
                      <w:rFonts w:ascii="Arial" w:hAnsi="Arial" w:cs="Arial"/>
                    </w:rPr>
                  </w:pPr>
                  <w:r>
                    <w:rPr>
                      <w:rFonts w:ascii="Arial" w:hAnsi="Arial" w:cs="Arial"/>
                    </w:rPr>
                    <w:t>Left: Planning Op HUSKY in underground HQ on Malta.</w:t>
                  </w:r>
                </w:p>
                <w:p w14:paraId="469321CE" w14:textId="77777777" w:rsidR="00EF1C6D" w:rsidRPr="00AB17C4" w:rsidRDefault="00EF1C6D" w:rsidP="00E92A5A">
                  <w:pPr>
                    <w:spacing w:after="0" w:line="240" w:lineRule="auto"/>
                    <w:rPr>
                      <w:rFonts w:ascii="Arial" w:hAnsi="Arial" w:cs="Arial"/>
                    </w:rPr>
                  </w:pPr>
                  <w:r>
                    <w:rPr>
                      <w:rFonts w:ascii="Arial" w:hAnsi="Arial" w:cs="Arial"/>
                    </w:rPr>
                    <w:t>Right: Landing craft for Op HUSKY in Grand Harbour.</w:t>
                  </w:r>
                </w:p>
                <w:p w14:paraId="469321CF" w14:textId="77777777" w:rsidR="00EF1C6D" w:rsidRDefault="00EF1C6D" w:rsidP="00E92A5A">
                  <w:pPr>
                    <w:spacing w:after="0" w:line="240" w:lineRule="auto"/>
                    <w:jc w:val="center"/>
                  </w:pPr>
                </w:p>
                <w:p w14:paraId="469321D0" w14:textId="77777777" w:rsidR="00EF1C6D" w:rsidRDefault="00EF1C6D" w:rsidP="00E92A5A">
                  <w:pPr>
                    <w:spacing w:after="0" w:line="240" w:lineRule="auto"/>
                  </w:pPr>
                </w:p>
              </w:txbxContent>
            </v:textbox>
          </v:shape>
        </w:pict>
      </w:r>
    </w:p>
    <w:p w14:paraId="46932027" w14:textId="77777777" w:rsidR="006B6AAE" w:rsidRDefault="006B6AAE">
      <w:pPr>
        <w:rPr>
          <w:rFonts w:ascii="Arial" w:hAnsi="Arial" w:cs="Arial"/>
          <w:sz w:val="24"/>
          <w:szCs w:val="24"/>
        </w:rPr>
      </w:pPr>
    </w:p>
    <w:p w14:paraId="46932028" w14:textId="77777777" w:rsidR="00AD37F2" w:rsidRPr="006B6AAE" w:rsidRDefault="006B6AAE" w:rsidP="006B6AAE">
      <w:pPr>
        <w:jc w:val="center"/>
        <w:rPr>
          <w:rFonts w:ascii="Arial" w:hAnsi="Arial" w:cs="Arial"/>
          <w:b/>
          <w:sz w:val="24"/>
          <w:szCs w:val="24"/>
        </w:rPr>
      </w:pPr>
      <w:r w:rsidRPr="006B6AAE">
        <w:rPr>
          <w:rFonts w:ascii="Arial" w:hAnsi="Arial" w:cs="Arial"/>
          <w:b/>
          <w:sz w:val="24"/>
          <w:szCs w:val="24"/>
        </w:rPr>
        <w:lastRenderedPageBreak/>
        <w:t>FUZES AND BD EQUIPMENT</w:t>
      </w:r>
    </w:p>
    <w:p w14:paraId="46932029" w14:textId="77777777" w:rsidR="006B6AAE" w:rsidRDefault="006B6AAE">
      <w:pPr>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14:anchorId="46932160" wp14:editId="46932161">
            <wp:simplePos x="0" y="0"/>
            <wp:positionH relativeFrom="column">
              <wp:posOffset>-209550</wp:posOffset>
            </wp:positionH>
            <wp:positionV relativeFrom="paragraph">
              <wp:posOffset>81280</wp:posOffset>
            </wp:positionV>
            <wp:extent cx="2531745" cy="1685925"/>
            <wp:effectExtent l="19050" t="0" r="1905" b="0"/>
            <wp:wrapTight wrapText="bothSides">
              <wp:wrapPolygon edited="0">
                <wp:start x="-163" y="0"/>
                <wp:lineTo x="-163" y="21478"/>
                <wp:lineTo x="21616" y="21478"/>
                <wp:lineTo x="21616" y="0"/>
                <wp:lineTo x="-163" y="0"/>
              </wp:wrapPolygon>
            </wp:wrapTight>
            <wp:docPr id="1" name="Picture 1" descr="Langzeitzuender LZtZ (17). © IWM MUN 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zeitzuender LZtZ (17). © IWM MUN 3301"/>
                    <pic:cNvPicPr>
                      <a:picLocks noChangeAspect="1" noChangeArrowheads="1"/>
                    </pic:cNvPicPr>
                  </pic:nvPicPr>
                  <pic:blipFill>
                    <a:blip r:embed="rId46"/>
                    <a:srcRect/>
                    <a:stretch>
                      <a:fillRect/>
                    </a:stretch>
                  </pic:blipFill>
                  <pic:spPr bwMode="auto">
                    <a:xfrm>
                      <a:off x="0" y="0"/>
                      <a:ext cx="2531745" cy="1685925"/>
                    </a:xfrm>
                    <a:prstGeom prst="rect">
                      <a:avLst/>
                    </a:prstGeom>
                    <a:noFill/>
                    <a:ln w="9525">
                      <a:noFill/>
                      <a:miter lim="800000"/>
                      <a:headEnd/>
                      <a:tailEnd/>
                    </a:ln>
                  </pic:spPr>
                </pic:pic>
              </a:graphicData>
            </a:graphic>
          </wp:anchor>
        </w:drawing>
      </w:r>
    </w:p>
    <w:p w14:paraId="4693202A" w14:textId="77777777" w:rsidR="00AD37F2" w:rsidRPr="002D7A28" w:rsidRDefault="00000000">
      <w:pPr>
        <w:rPr>
          <w:rFonts w:ascii="Arial" w:hAnsi="Arial" w:cs="Arial"/>
          <w:sz w:val="24"/>
          <w:szCs w:val="24"/>
        </w:rPr>
      </w:pPr>
      <w:r>
        <w:rPr>
          <w:rFonts w:ascii="Arial" w:hAnsi="Arial" w:cs="Arial"/>
          <w:noProof/>
          <w:sz w:val="24"/>
          <w:szCs w:val="24"/>
        </w:rPr>
        <w:pict w14:anchorId="46932162">
          <v:shape id="_x0000_s2069" type="#_x0000_t202" style="position:absolute;margin-left:.7pt;margin-top:0;width:151.25pt;height:25.85pt;z-index:251716608;mso-width-relative:margin;mso-height-relative:margin" fillcolor="#fde9d9 [665]">
            <v:textbox style="mso-next-textbox:#_x0000_s2069">
              <w:txbxContent>
                <w:p w14:paraId="469321D1" w14:textId="77777777" w:rsidR="00EF1C6D" w:rsidRPr="00AB17C4" w:rsidRDefault="00EF1C6D" w:rsidP="006B6AAE">
                  <w:pPr>
                    <w:spacing w:after="0" w:line="240" w:lineRule="auto"/>
                    <w:jc w:val="center"/>
                    <w:rPr>
                      <w:rFonts w:ascii="Arial" w:hAnsi="Arial" w:cs="Arial"/>
                    </w:rPr>
                  </w:pPr>
                  <w:r w:rsidRPr="00AB17C4">
                    <w:rPr>
                      <w:rFonts w:ascii="Arial" w:hAnsi="Arial" w:cs="Arial"/>
                    </w:rPr>
                    <w:t xml:space="preserve">Left: Type 17 </w:t>
                  </w:r>
                  <w:proofErr w:type="spellStart"/>
                  <w:r w:rsidRPr="00AB17C4">
                    <w:rPr>
                      <w:rFonts w:ascii="Arial" w:hAnsi="Arial" w:cs="Arial"/>
                    </w:rPr>
                    <w:t>Fuze</w:t>
                  </w:r>
                  <w:proofErr w:type="spellEnd"/>
                </w:p>
                <w:p w14:paraId="469321D2" w14:textId="77777777" w:rsidR="00EF1C6D" w:rsidRDefault="00EF1C6D" w:rsidP="006B6AAE">
                  <w:pPr>
                    <w:spacing w:after="0" w:line="240" w:lineRule="auto"/>
                  </w:pPr>
                </w:p>
              </w:txbxContent>
            </v:textbox>
          </v:shape>
        </w:pict>
      </w:r>
    </w:p>
    <w:p w14:paraId="4693202B" w14:textId="77777777" w:rsidR="00AD37F2" w:rsidRPr="002D7A28" w:rsidRDefault="006F01F9">
      <w:pPr>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14:anchorId="46932163" wp14:editId="46932164">
            <wp:simplePos x="0" y="0"/>
            <wp:positionH relativeFrom="column">
              <wp:posOffset>419735</wp:posOffset>
            </wp:positionH>
            <wp:positionV relativeFrom="paragraph">
              <wp:posOffset>205105</wp:posOffset>
            </wp:positionV>
            <wp:extent cx="2605405" cy="1866900"/>
            <wp:effectExtent l="19050" t="0" r="4445" b="0"/>
            <wp:wrapTight wrapText="bothSides">
              <wp:wrapPolygon edited="0">
                <wp:start x="-158" y="0"/>
                <wp:lineTo x="-158" y="21380"/>
                <wp:lineTo x="21637" y="21380"/>
                <wp:lineTo x="21637" y="0"/>
                <wp:lineTo x="-158" y="0"/>
              </wp:wrapPolygon>
            </wp:wrapTight>
            <wp:docPr id="2" name="Picture 10" descr="http://dunkirk1940.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unkirk1940.org/"/>
                    <pic:cNvPicPr>
                      <a:picLocks noChangeAspect="1" noChangeArrowheads="1"/>
                    </pic:cNvPicPr>
                  </pic:nvPicPr>
                  <pic:blipFill>
                    <a:blip r:embed="rId47"/>
                    <a:srcRect l="24369" t="21790" r="23994" b="22568"/>
                    <a:stretch>
                      <a:fillRect/>
                    </a:stretch>
                  </pic:blipFill>
                  <pic:spPr bwMode="auto">
                    <a:xfrm>
                      <a:off x="0" y="0"/>
                      <a:ext cx="2605405" cy="1866900"/>
                    </a:xfrm>
                    <a:prstGeom prst="rect">
                      <a:avLst/>
                    </a:prstGeom>
                    <a:noFill/>
                    <a:ln w="9525">
                      <a:noFill/>
                      <a:miter lim="800000"/>
                      <a:headEnd/>
                      <a:tailEnd/>
                    </a:ln>
                  </pic:spPr>
                </pic:pic>
              </a:graphicData>
            </a:graphic>
          </wp:anchor>
        </w:drawing>
      </w:r>
    </w:p>
    <w:p w14:paraId="4693202C" w14:textId="77777777" w:rsidR="00AD37F2" w:rsidRPr="002D7A28" w:rsidRDefault="00AD37F2">
      <w:pPr>
        <w:rPr>
          <w:rFonts w:ascii="Arial" w:hAnsi="Arial" w:cs="Arial"/>
          <w:sz w:val="24"/>
          <w:szCs w:val="24"/>
        </w:rPr>
      </w:pPr>
    </w:p>
    <w:p w14:paraId="4693202D" w14:textId="77777777" w:rsidR="00AD37F2" w:rsidRPr="002D7A28" w:rsidRDefault="00AD37F2">
      <w:pPr>
        <w:rPr>
          <w:rFonts w:ascii="Arial" w:hAnsi="Arial" w:cs="Arial"/>
          <w:sz w:val="24"/>
          <w:szCs w:val="24"/>
        </w:rPr>
      </w:pPr>
    </w:p>
    <w:p w14:paraId="4693202E" w14:textId="77777777" w:rsidR="00AD37F2" w:rsidRPr="002D7A28" w:rsidRDefault="00AD37F2">
      <w:pPr>
        <w:rPr>
          <w:rFonts w:ascii="Arial" w:hAnsi="Arial" w:cs="Arial"/>
          <w:sz w:val="24"/>
          <w:szCs w:val="24"/>
        </w:rPr>
      </w:pPr>
    </w:p>
    <w:p w14:paraId="4693202F" w14:textId="77777777" w:rsidR="00AD37F2" w:rsidRPr="002D7A28" w:rsidRDefault="00AD37F2">
      <w:pPr>
        <w:rPr>
          <w:rFonts w:ascii="Arial" w:hAnsi="Arial" w:cs="Arial"/>
          <w:sz w:val="24"/>
          <w:szCs w:val="24"/>
        </w:rPr>
      </w:pPr>
    </w:p>
    <w:p w14:paraId="46932030" w14:textId="77777777" w:rsidR="00AD37F2" w:rsidRPr="002D7A28" w:rsidRDefault="00AD37F2">
      <w:pPr>
        <w:rPr>
          <w:rFonts w:ascii="Arial" w:hAnsi="Arial" w:cs="Arial"/>
          <w:sz w:val="24"/>
          <w:szCs w:val="24"/>
        </w:rPr>
      </w:pPr>
    </w:p>
    <w:p w14:paraId="46932031" w14:textId="77777777" w:rsidR="00AD37F2" w:rsidRPr="002D7A28" w:rsidRDefault="00000000">
      <w:pPr>
        <w:rPr>
          <w:rFonts w:ascii="Arial" w:hAnsi="Arial" w:cs="Arial"/>
          <w:sz w:val="24"/>
          <w:szCs w:val="24"/>
        </w:rPr>
      </w:pPr>
      <w:r>
        <w:rPr>
          <w:rFonts w:ascii="Arial" w:hAnsi="Arial" w:cs="Arial"/>
          <w:noProof/>
          <w:sz w:val="24"/>
          <w:szCs w:val="24"/>
        </w:rPr>
        <w:pict w14:anchorId="46932165">
          <v:shape id="_x0000_s2068" type="#_x0000_t202" style="position:absolute;margin-left:268.9pt;margin-top:1.95pt;width:187.1pt;height:25.85pt;z-index:251715584;mso-width-relative:margin;mso-height-relative:margin" fillcolor="#fde9d9 [665]">
            <v:textbox style="mso-next-textbox:#_x0000_s2068">
              <w:txbxContent>
                <w:p w14:paraId="469321D3" w14:textId="77777777" w:rsidR="00EF1C6D" w:rsidRPr="00AB17C4" w:rsidRDefault="00EF1C6D" w:rsidP="006B6AAE">
                  <w:pPr>
                    <w:spacing w:after="0" w:line="240" w:lineRule="auto"/>
                    <w:jc w:val="center"/>
                    <w:rPr>
                      <w:rFonts w:ascii="Arial" w:hAnsi="Arial" w:cs="Arial"/>
                    </w:rPr>
                  </w:pPr>
                  <w:r w:rsidRPr="00AB17C4">
                    <w:rPr>
                      <w:rFonts w:ascii="Arial" w:hAnsi="Arial" w:cs="Arial"/>
                    </w:rPr>
                    <w:t>Above: Crabtree Discharger</w:t>
                  </w:r>
                </w:p>
                <w:p w14:paraId="469321D4" w14:textId="77777777" w:rsidR="00EF1C6D" w:rsidRDefault="00EF1C6D" w:rsidP="006B6AAE">
                  <w:pPr>
                    <w:spacing w:after="0" w:line="240" w:lineRule="auto"/>
                  </w:pPr>
                </w:p>
              </w:txbxContent>
            </v:textbox>
          </v:shape>
        </w:pict>
      </w:r>
    </w:p>
    <w:p w14:paraId="46932032" w14:textId="77777777" w:rsidR="00AD37F2" w:rsidRPr="002D7A28" w:rsidRDefault="000E3E26">
      <w:pPr>
        <w:rPr>
          <w:rFonts w:ascii="Arial" w:hAnsi="Arial" w:cs="Arial"/>
          <w:sz w:val="24"/>
          <w:szCs w:val="24"/>
        </w:rPr>
      </w:pPr>
      <w:r>
        <w:rPr>
          <w:rFonts w:ascii="Arial" w:hAnsi="Arial" w:cs="Arial"/>
          <w:noProof/>
          <w:sz w:val="24"/>
          <w:szCs w:val="24"/>
        </w:rPr>
        <w:drawing>
          <wp:anchor distT="0" distB="0" distL="114300" distR="114300" simplePos="0" relativeHeight="251718656" behindDoc="1" locked="0" layoutInCell="1" allowOverlap="1" wp14:anchorId="46932166" wp14:editId="46932167">
            <wp:simplePos x="0" y="0"/>
            <wp:positionH relativeFrom="column">
              <wp:posOffset>3000375</wp:posOffset>
            </wp:positionH>
            <wp:positionV relativeFrom="paragraph">
              <wp:posOffset>305435</wp:posOffset>
            </wp:positionV>
            <wp:extent cx="3062605" cy="2047875"/>
            <wp:effectExtent l="19050" t="0" r="4445" b="0"/>
            <wp:wrapTight wrapText="bothSides">
              <wp:wrapPolygon edited="0">
                <wp:start x="-134" y="0"/>
                <wp:lineTo x="-134" y="21500"/>
                <wp:lineTo x="21631" y="21500"/>
                <wp:lineTo x="21631" y="0"/>
                <wp:lineTo x="-134" y="0"/>
              </wp:wrapPolygon>
            </wp:wrapTight>
            <wp:docPr id="16" name="Picture 16" descr="Stevens Stopper in Transport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vens Stopper in Transport Case"/>
                    <pic:cNvPicPr>
                      <a:picLocks noChangeAspect="1" noChangeArrowheads="1"/>
                    </pic:cNvPicPr>
                  </pic:nvPicPr>
                  <pic:blipFill>
                    <a:blip r:embed="rId48" cstate="print"/>
                    <a:srcRect/>
                    <a:stretch>
                      <a:fillRect/>
                    </a:stretch>
                  </pic:blipFill>
                  <pic:spPr bwMode="auto">
                    <a:xfrm>
                      <a:off x="0" y="0"/>
                      <a:ext cx="3062605" cy="2047875"/>
                    </a:xfrm>
                    <a:prstGeom prst="rect">
                      <a:avLst/>
                    </a:prstGeom>
                    <a:noFill/>
                    <a:ln w="9525">
                      <a:noFill/>
                      <a:miter lim="800000"/>
                      <a:headEnd/>
                      <a:tailEnd/>
                    </a:ln>
                  </pic:spPr>
                </pic:pic>
              </a:graphicData>
            </a:graphic>
          </wp:anchor>
        </w:drawing>
      </w:r>
      <w:r>
        <w:rPr>
          <w:rFonts w:ascii="Arial" w:hAnsi="Arial" w:cs="Arial"/>
          <w:noProof/>
          <w:sz w:val="24"/>
          <w:szCs w:val="24"/>
        </w:rPr>
        <w:drawing>
          <wp:anchor distT="0" distB="0" distL="114300" distR="114300" simplePos="0" relativeHeight="251661312" behindDoc="1" locked="0" layoutInCell="1" allowOverlap="1" wp14:anchorId="46932168" wp14:editId="46932169">
            <wp:simplePos x="0" y="0"/>
            <wp:positionH relativeFrom="column">
              <wp:posOffset>-285750</wp:posOffset>
            </wp:positionH>
            <wp:positionV relativeFrom="paragraph">
              <wp:posOffset>181610</wp:posOffset>
            </wp:positionV>
            <wp:extent cx="3171190" cy="2114550"/>
            <wp:effectExtent l="19050" t="0" r="0" b="0"/>
            <wp:wrapTight wrapText="bothSides">
              <wp:wrapPolygon edited="0">
                <wp:start x="-130" y="0"/>
                <wp:lineTo x="-130" y="21405"/>
                <wp:lineTo x="21539" y="21405"/>
                <wp:lineTo x="21539" y="0"/>
                <wp:lineTo x="-130" y="0"/>
              </wp:wrapPolygon>
            </wp:wrapTight>
            <wp:docPr id="13" name="Picture 13" descr="The BD fuze discharger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BD fuze discharger set"/>
                    <pic:cNvPicPr>
                      <a:picLocks noChangeAspect="1" noChangeArrowheads="1"/>
                    </pic:cNvPicPr>
                  </pic:nvPicPr>
                  <pic:blipFill>
                    <a:blip r:embed="rId49"/>
                    <a:srcRect/>
                    <a:stretch>
                      <a:fillRect/>
                    </a:stretch>
                  </pic:blipFill>
                  <pic:spPr bwMode="auto">
                    <a:xfrm>
                      <a:off x="0" y="0"/>
                      <a:ext cx="3171190" cy="2114550"/>
                    </a:xfrm>
                    <a:prstGeom prst="rect">
                      <a:avLst/>
                    </a:prstGeom>
                    <a:noFill/>
                    <a:ln w="9525">
                      <a:noFill/>
                      <a:miter lim="800000"/>
                      <a:headEnd/>
                      <a:tailEnd/>
                    </a:ln>
                  </pic:spPr>
                </pic:pic>
              </a:graphicData>
            </a:graphic>
          </wp:anchor>
        </w:drawing>
      </w:r>
    </w:p>
    <w:p w14:paraId="46932033" w14:textId="77777777" w:rsidR="00AD37F2" w:rsidRPr="002D7A28" w:rsidRDefault="00000000">
      <w:pPr>
        <w:rPr>
          <w:rFonts w:ascii="Arial" w:hAnsi="Arial" w:cs="Arial"/>
          <w:sz w:val="24"/>
          <w:szCs w:val="24"/>
        </w:rPr>
      </w:pPr>
      <w:r>
        <w:rPr>
          <w:rFonts w:ascii="Arial" w:hAnsi="Arial" w:cs="Arial"/>
          <w:noProof/>
          <w:sz w:val="24"/>
          <w:szCs w:val="24"/>
        </w:rPr>
        <w:pict w14:anchorId="4693216A">
          <v:shape id="_x0000_s2071" type="#_x0000_t202" style="position:absolute;margin-left:247.2pt;margin-top:-2pt;width:239.3pt;height:34.45pt;z-index:251719680;mso-width-relative:margin;mso-height-relative:margin" fillcolor="#fde9d9 [665]">
            <v:textbox style="mso-next-textbox:#_x0000_s2071">
              <w:txbxContent>
                <w:p w14:paraId="469321D5" w14:textId="77777777" w:rsidR="00EF1C6D" w:rsidRPr="00AB17C4" w:rsidRDefault="00EF1C6D" w:rsidP="00710AB7">
                  <w:pPr>
                    <w:spacing w:after="0" w:line="240" w:lineRule="auto"/>
                    <w:jc w:val="center"/>
                    <w:rPr>
                      <w:rFonts w:ascii="Arial" w:hAnsi="Arial" w:cs="Arial"/>
                    </w:rPr>
                  </w:pPr>
                  <w:r>
                    <w:rPr>
                      <w:rFonts w:ascii="Arial" w:hAnsi="Arial" w:cs="Arial"/>
                    </w:rPr>
                    <w:t>Above: Stevens Stopper in its transport case</w:t>
                  </w:r>
                </w:p>
                <w:p w14:paraId="469321D6" w14:textId="77777777" w:rsidR="00EF1C6D" w:rsidRDefault="00EF1C6D" w:rsidP="00710AB7">
                  <w:pPr>
                    <w:spacing w:after="0" w:line="240" w:lineRule="auto"/>
                  </w:pPr>
                </w:p>
              </w:txbxContent>
            </v:textbox>
          </v:shape>
        </w:pict>
      </w:r>
      <w:r>
        <w:rPr>
          <w:rFonts w:ascii="Arial" w:hAnsi="Arial" w:cs="Arial"/>
          <w:noProof/>
          <w:sz w:val="24"/>
          <w:szCs w:val="24"/>
        </w:rPr>
        <w:pict w14:anchorId="4693216B">
          <v:shape id="_x0000_s2070" type="#_x0000_t202" style="position:absolute;margin-left:-27.45pt;margin-top:6.6pt;width:249.4pt;height:25.85pt;z-index:251717632;mso-width-relative:margin;mso-height-relative:margin" fillcolor="#fde9d9 [665]">
            <v:textbox style="mso-next-textbox:#_x0000_s2070">
              <w:txbxContent>
                <w:p w14:paraId="469321D7" w14:textId="77777777" w:rsidR="00EF1C6D" w:rsidRPr="00AB17C4" w:rsidRDefault="00EF1C6D" w:rsidP="00710AB7">
                  <w:pPr>
                    <w:spacing w:after="0" w:line="240" w:lineRule="auto"/>
                    <w:jc w:val="center"/>
                    <w:rPr>
                      <w:rFonts w:ascii="Arial" w:hAnsi="Arial" w:cs="Arial"/>
                    </w:rPr>
                  </w:pPr>
                  <w:r w:rsidRPr="00AB17C4">
                    <w:rPr>
                      <w:rFonts w:ascii="Arial" w:hAnsi="Arial" w:cs="Arial"/>
                    </w:rPr>
                    <w:t>Ab</w:t>
                  </w:r>
                  <w:r>
                    <w:rPr>
                      <w:rFonts w:ascii="Arial" w:hAnsi="Arial" w:cs="Arial"/>
                    </w:rPr>
                    <w:t xml:space="preserve">ove: BD Plug </w:t>
                  </w:r>
                  <w:proofErr w:type="spellStart"/>
                  <w:r>
                    <w:rPr>
                      <w:rFonts w:ascii="Arial" w:hAnsi="Arial" w:cs="Arial"/>
                    </w:rPr>
                    <w:t>Fuze</w:t>
                  </w:r>
                  <w:proofErr w:type="spellEnd"/>
                  <w:r>
                    <w:rPr>
                      <w:rFonts w:ascii="Arial" w:hAnsi="Arial" w:cs="Arial"/>
                    </w:rPr>
                    <w:t xml:space="preserve"> discharger set</w:t>
                  </w:r>
                </w:p>
                <w:p w14:paraId="469321D8" w14:textId="77777777" w:rsidR="00EF1C6D" w:rsidRDefault="00EF1C6D" w:rsidP="00710AB7">
                  <w:pPr>
                    <w:spacing w:after="0" w:line="240" w:lineRule="auto"/>
                  </w:pPr>
                </w:p>
              </w:txbxContent>
            </v:textbox>
          </v:shape>
        </w:pict>
      </w:r>
    </w:p>
    <w:p w14:paraId="46932034" w14:textId="77777777" w:rsidR="00AD37F2" w:rsidRPr="002D7A28" w:rsidRDefault="000E3E26">
      <w:pPr>
        <w:rPr>
          <w:rFonts w:ascii="Arial" w:hAnsi="Arial" w:cs="Arial"/>
          <w:sz w:val="24"/>
          <w:szCs w:val="24"/>
        </w:rPr>
      </w:pPr>
      <w:r>
        <w:rPr>
          <w:rFonts w:ascii="Arial" w:hAnsi="Arial" w:cs="Arial"/>
          <w:noProof/>
          <w:sz w:val="24"/>
          <w:szCs w:val="24"/>
        </w:rPr>
        <w:drawing>
          <wp:anchor distT="0" distB="0" distL="114300" distR="114300" simplePos="0" relativeHeight="251786240" behindDoc="1" locked="0" layoutInCell="1" allowOverlap="1" wp14:anchorId="4693216C" wp14:editId="4693216D">
            <wp:simplePos x="0" y="0"/>
            <wp:positionH relativeFrom="column">
              <wp:posOffset>94615</wp:posOffset>
            </wp:positionH>
            <wp:positionV relativeFrom="paragraph">
              <wp:posOffset>222250</wp:posOffset>
            </wp:positionV>
            <wp:extent cx="1533525" cy="3293745"/>
            <wp:effectExtent l="19050" t="0" r="9525" b="0"/>
            <wp:wrapTight wrapText="bothSides">
              <wp:wrapPolygon edited="0">
                <wp:start x="-268" y="0"/>
                <wp:lineTo x="-268" y="21488"/>
                <wp:lineTo x="21734" y="21488"/>
                <wp:lineTo x="21734" y="0"/>
                <wp:lineTo x="-268" y="0"/>
              </wp:wrapPolygon>
            </wp:wrapTight>
            <wp:docPr id="35" name="Picture 1" descr="Sc50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50bi.jpg"/>
                    <pic:cNvPicPr>
                      <a:picLocks noChangeAspect="1" noChangeArrowheads="1"/>
                    </pic:cNvPicPr>
                  </pic:nvPicPr>
                  <pic:blipFill>
                    <a:blip r:embed="rId50"/>
                    <a:srcRect/>
                    <a:stretch>
                      <a:fillRect/>
                    </a:stretch>
                  </pic:blipFill>
                  <pic:spPr bwMode="auto">
                    <a:xfrm>
                      <a:off x="0" y="0"/>
                      <a:ext cx="1533525" cy="3293745"/>
                    </a:xfrm>
                    <a:prstGeom prst="rect">
                      <a:avLst/>
                    </a:prstGeom>
                    <a:noFill/>
                    <a:ln w="9525">
                      <a:noFill/>
                      <a:miter lim="800000"/>
                      <a:headEnd/>
                      <a:tailEnd/>
                    </a:ln>
                  </pic:spPr>
                </pic:pic>
              </a:graphicData>
            </a:graphic>
          </wp:anchor>
        </w:drawing>
      </w:r>
    </w:p>
    <w:p w14:paraId="46932035" w14:textId="77777777" w:rsidR="00AD37F2" w:rsidRPr="002D7A28" w:rsidRDefault="00AD37F2">
      <w:pPr>
        <w:rPr>
          <w:rFonts w:ascii="Arial" w:hAnsi="Arial" w:cs="Arial"/>
          <w:sz w:val="24"/>
          <w:szCs w:val="24"/>
        </w:rPr>
      </w:pPr>
    </w:p>
    <w:p w14:paraId="46932036" w14:textId="77777777" w:rsidR="00AD37F2" w:rsidRPr="002D7A28" w:rsidRDefault="00AD37F2">
      <w:pPr>
        <w:rPr>
          <w:rFonts w:ascii="Arial" w:hAnsi="Arial" w:cs="Arial"/>
          <w:sz w:val="24"/>
          <w:szCs w:val="24"/>
        </w:rPr>
      </w:pPr>
    </w:p>
    <w:p w14:paraId="46932037" w14:textId="77777777" w:rsidR="00AD37F2" w:rsidRPr="002D7A28" w:rsidRDefault="00AD37F2">
      <w:pPr>
        <w:rPr>
          <w:rFonts w:ascii="Arial" w:hAnsi="Arial" w:cs="Arial"/>
          <w:sz w:val="24"/>
          <w:szCs w:val="24"/>
        </w:rPr>
      </w:pPr>
    </w:p>
    <w:p w14:paraId="46932038" w14:textId="77777777" w:rsidR="00AD37F2" w:rsidRPr="002D7A28" w:rsidRDefault="00000000">
      <w:pPr>
        <w:rPr>
          <w:rFonts w:ascii="Arial" w:hAnsi="Arial" w:cs="Arial"/>
          <w:sz w:val="24"/>
          <w:szCs w:val="24"/>
        </w:rPr>
      </w:pPr>
      <w:r>
        <w:rPr>
          <w:rFonts w:ascii="Arial" w:hAnsi="Arial" w:cs="Arial"/>
          <w:noProof/>
          <w:sz w:val="24"/>
          <w:szCs w:val="24"/>
        </w:rPr>
        <w:pict w14:anchorId="4693216E">
          <v:shape id="_x0000_s2115" type="#_x0000_t202" style="position:absolute;margin-left:7.2pt;margin-top:7pt;width:239.3pt;height:34.45pt;z-index:251787264;mso-width-relative:margin;mso-height-relative:margin" fillcolor="#fde9d9 [665]">
            <v:textbox style="mso-next-textbox:#_x0000_s2115">
              <w:txbxContent>
                <w:p w14:paraId="469321D9" w14:textId="77777777" w:rsidR="00EF1C6D" w:rsidRDefault="00EF1C6D" w:rsidP="000E3E26">
                  <w:pPr>
                    <w:spacing w:after="0" w:line="240" w:lineRule="auto"/>
                    <w:jc w:val="center"/>
                    <w:rPr>
                      <w:rFonts w:ascii="Arial" w:hAnsi="Arial" w:cs="Arial"/>
                    </w:rPr>
                  </w:pPr>
                  <w:r>
                    <w:rPr>
                      <w:rFonts w:ascii="Arial" w:hAnsi="Arial" w:cs="Arial"/>
                    </w:rPr>
                    <w:t>Left: German 50kg (Amatol) GP/SC bomb.</w:t>
                  </w:r>
                </w:p>
                <w:p w14:paraId="469321DA" w14:textId="77777777" w:rsidR="00EF1C6D" w:rsidRPr="00AB17C4" w:rsidRDefault="00EF1C6D" w:rsidP="000E3E26">
                  <w:pPr>
                    <w:spacing w:after="0" w:line="240" w:lineRule="auto"/>
                    <w:jc w:val="center"/>
                    <w:rPr>
                      <w:rFonts w:ascii="Arial" w:hAnsi="Arial" w:cs="Arial"/>
                    </w:rPr>
                  </w:pPr>
                  <w:r>
                    <w:rPr>
                      <w:rFonts w:ascii="Arial" w:hAnsi="Arial" w:cs="Arial"/>
                    </w:rPr>
                    <w:t>1.1m x 0.2m (inc. Fins). Total weight 55kg</w:t>
                  </w:r>
                </w:p>
                <w:p w14:paraId="469321DB" w14:textId="77777777" w:rsidR="00EF1C6D" w:rsidRDefault="00EF1C6D" w:rsidP="000E3E26">
                  <w:pPr>
                    <w:spacing w:after="0" w:line="240" w:lineRule="auto"/>
                  </w:pPr>
                </w:p>
              </w:txbxContent>
            </v:textbox>
          </v:shape>
        </w:pict>
      </w:r>
    </w:p>
    <w:p w14:paraId="46932039" w14:textId="77777777" w:rsidR="00AD37F2" w:rsidRPr="002D7A28" w:rsidRDefault="00AD37F2">
      <w:pPr>
        <w:rPr>
          <w:rFonts w:ascii="Arial" w:hAnsi="Arial" w:cs="Arial"/>
          <w:sz w:val="24"/>
          <w:szCs w:val="24"/>
        </w:rPr>
      </w:pPr>
    </w:p>
    <w:p w14:paraId="4693203A" w14:textId="77777777" w:rsidR="00AD37F2" w:rsidRPr="002D7A28" w:rsidRDefault="00AD37F2">
      <w:pPr>
        <w:rPr>
          <w:rFonts w:ascii="Arial" w:hAnsi="Arial" w:cs="Arial"/>
          <w:sz w:val="24"/>
          <w:szCs w:val="24"/>
        </w:rPr>
      </w:pPr>
    </w:p>
    <w:p w14:paraId="4693203B" w14:textId="77777777" w:rsidR="00146EBD" w:rsidRPr="002D7A28" w:rsidRDefault="00146EBD">
      <w:pPr>
        <w:rPr>
          <w:rFonts w:ascii="Arial" w:hAnsi="Arial" w:cs="Arial"/>
          <w:sz w:val="24"/>
          <w:szCs w:val="24"/>
        </w:rPr>
      </w:pPr>
    </w:p>
    <w:p w14:paraId="4693203C" w14:textId="77777777" w:rsidR="00146EBD" w:rsidRPr="002D7A28" w:rsidRDefault="00710AB7">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62336" behindDoc="1" locked="0" layoutInCell="1" allowOverlap="1" wp14:anchorId="4693216F" wp14:editId="46932170">
            <wp:simplePos x="0" y="0"/>
            <wp:positionH relativeFrom="column">
              <wp:posOffset>-176530</wp:posOffset>
            </wp:positionH>
            <wp:positionV relativeFrom="paragraph">
              <wp:posOffset>-115570</wp:posOffset>
            </wp:positionV>
            <wp:extent cx="2074545" cy="3000375"/>
            <wp:effectExtent l="19050" t="0" r="1905" b="0"/>
            <wp:wrapTight wrapText="bothSides">
              <wp:wrapPolygon edited="0">
                <wp:start x="-198" y="0"/>
                <wp:lineTo x="-198" y="21531"/>
                <wp:lineTo x="21620" y="21531"/>
                <wp:lineTo x="21620" y="0"/>
                <wp:lineTo x="-198" y="0"/>
              </wp:wrapPolygon>
            </wp:wrapTight>
            <wp:docPr id="22" name="Picture 22" descr="https://i1.wp.com/battlefrontmalta.com/wp-content/uploads/2022/04/butterfly.jpg?fit=416%2C6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1.wp.com/battlefrontmalta.com/wp-content/uploads/2022/04/butterfly.jpg?fit=416%2C600&amp;ssl=1"/>
                    <pic:cNvPicPr>
                      <a:picLocks noChangeAspect="1" noChangeArrowheads="1"/>
                    </pic:cNvPicPr>
                  </pic:nvPicPr>
                  <pic:blipFill>
                    <a:blip r:embed="rId51"/>
                    <a:srcRect/>
                    <a:stretch>
                      <a:fillRect/>
                    </a:stretch>
                  </pic:blipFill>
                  <pic:spPr bwMode="auto">
                    <a:xfrm>
                      <a:off x="0" y="0"/>
                      <a:ext cx="2074545" cy="3000375"/>
                    </a:xfrm>
                    <a:prstGeom prst="rect">
                      <a:avLst/>
                    </a:prstGeom>
                    <a:noFill/>
                    <a:ln w="9525">
                      <a:noFill/>
                      <a:miter lim="800000"/>
                      <a:headEnd/>
                      <a:tailEnd/>
                    </a:ln>
                  </pic:spPr>
                </pic:pic>
              </a:graphicData>
            </a:graphic>
          </wp:anchor>
        </w:drawing>
      </w:r>
    </w:p>
    <w:p w14:paraId="4693203D" w14:textId="77777777" w:rsidR="00146EBD" w:rsidRPr="002D7A28" w:rsidRDefault="00146EBD">
      <w:pPr>
        <w:rPr>
          <w:rFonts w:ascii="Arial" w:hAnsi="Arial" w:cs="Arial"/>
          <w:sz w:val="24"/>
          <w:szCs w:val="24"/>
        </w:rPr>
      </w:pPr>
    </w:p>
    <w:p w14:paraId="4693203E" w14:textId="77777777" w:rsidR="00146EBD" w:rsidRPr="002D7A28" w:rsidRDefault="00000000">
      <w:pPr>
        <w:rPr>
          <w:rFonts w:ascii="Arial" w:hAnsi="Arial" w:cs="Arial"/>
          <w:sz w:val="24"/>
          <w:szCs w:val="24"/>
        </w:rPr>
      </w:pPr>
      <w:r>
        <w:rPr>
          <w:rFonts w:ascii="Arial" w:hAnsi="Arial" w:cs="Arial"/>
          <w:noProof/>
          <w:sz w:val="24"/>
          <w:szCs w:val="24"/>
        </w:rPr>
        <w:pict w14:anchorId="46932171">
          <v:shape id="_x0000_s2072" type="#_x0000_t202" style="position:absolute;margin-left:15.2pt;margin-top:11.15pt;width:217.05pt;height:56.65pt;z-index:251721728;mso-width-relative:margin;mso-height-relative:margin" fillcolor="#fde9d9 [665]">
            <v:textbox style="mso-next-textbox:#_x0000_s2072">
              <w:txbxContent>
                <w:p w14:paraId="469321DC" w14:textId="77777777" w:rsidR="00EF1C6D" w:rsidRPr="00AB17C4" w:rsidRDefault="00EF1C6D" w:rsidP="00710AB7">
                  <w:pPr>
                    <w:spacing w:after="0" w:line="240" w:lineRule="auto"/>
                    <w:jc w:val="center"/>
                    <w:rPr>
                      <w:rFonts w:ascii="Arial" w:hAnsi="Arial" w:cs="Arial"/>
                    </w:rPr>
                  </w:pPr>
                  <w:r w:rsidRPr="00AB17C4">
                    <w:rPr>
                      <w:rFonts w:ascii="Arial" w:hAnsi="Arial" w:cs="Arial"/>
                    </w:rPr>
                    <w:t xml:space="preserve">Left: </w:t>
                  </w:r>
                  <w:r>
                    <w:rPr>
                      <w:rFonts w:ascii="Arial" w:hAnsi="Arial" w:cs="Arial"/>
                    </w:rPr>
                    <w:t>SD2 ‘Butterfly’ bomb</w:t>
                  </w:r>
                </w:p>
                <w:p w14:paraId="469321DD" w14:textId="77777777" w:rsidR="00EF1C6D" w:rsidRPr="00AB17C4" w:rsidRDefault="00EF1C6D" w:rsidP="00710AB7">
                  <w:pPr>
                    <w:spacing w:after="0" w:line="240" w:lineRule="auto"/>
                    <w:jc w:val="center"/>
                    <w:rPr>
                      <w:rFonts w:ascii="Arial" w:hAnsi="Arial" w:cs="Arial"/>
                    </w:rPr>
                  </w:pPr>
                </w:p>
                <w:p w14:paraId="469321DE" w14:textId="77777777" w:rsidR="00EF1C6D" w:rsidRDefault="00EF1C6D" w:rsidP="00710AB7">
                  <w:pPr>
                    <w:spacing w:after="0" w:line="240" w:lineRule="auto"/>
                    <w:jc w:val="center"/>
                  </w:pPr>
                  <w:r w:rsidRPr="00AB17C4">
                    <w:rPr>
                      <w:rFonts w:ascii="Arial" w:hAnsi="Arial" w:cs="Arial"/>
                    </w:rPr>
                    <w:t>Below: IT</w:t>
                  </w:r>
                  <w:r>
                    <w:rPr>
                      <w:rFonts w:ascii="Arial" w:hAnsi="Arial" w:cs="Arial"/>
                    </w:rPr>
                    <w:t>ALIAN ‘Thermos’ bomb</w:t>
                  </w:r>
                </w:p>
                <w:p w14:paraId="469321DF" w14:textId="77777777" w:rsidR="00EF1C6D" w:rsidRDefault="00EF1C6D" w:rsidP="00710AB7">
                  <w:pPr>
                    <w:spacing w:after="0" w:line="240" w:lineRule="auto"/>
                    <w:jc w:val="center"/>
                  </w:pPr>
                </w:p>
                <w:p w14:paraId="469321E0" w14:textId="77777777" w:rsidR="00EF1C6D" w:rsidRDefault="00EF1C6D" w:rsidP="00710AB7">
                  <w:pPr>
                    <w:spacing w:after="0" w:line="240" w:lineRule="auto"/>
                  </w:pPr>
                </w:p>
              </w:txbxContent>
            </v:textbox>
          </v:shape>
        </w:pict>
      </w:r>
    </w:p>
    <w:p w14:paraId="4693203F" w14:textId="77777777" w:rsidR="00146EBD" w:rsidRPr="002D7A28" w:rsidRDefault="00146EBD">
      <w:pPr>
        <w:rPr>
          <w:rFonts w:ascii="Arial" w:hAnsi="Arial" w:cs="Arial"/>
          <w:sz w:val="24"/>
          <w:szCs w:val="24"/>
        </w:rPr>
      </w:pPr>
    </w:p>
    <w:p w14:paraId="46932040" w14:textId="77777777" w:rsidR="00146EBD" w:rsidRPr="002D7A28" w:rsidRDefault="00146EBD">
      <w:pPr>
        <w:rPr>
          <w:rFonts w:ascii="Arial" w:hAnsi="Arial" w:cs="Arial"/>
          <w:sz w:val="24"/>
          <w:szCs w:val="24"/>
        </w:rPr>
      </w:pPr>
    </w:p>
    <w:p w14:paraId="46932041" w14:textId="77777777" w:rsidR="00146EBD" w:rsidRPr="002D7A28" w:rsidRDefault="00146EBD">
      <w:pPr>
        <w:rPr>
          <w:rFonts w:ascii="Arial" w:hAnsi="Arial" w:cs="Arial"/>
          <w:sz w:val="24"/>
          <w:szCs w:val="24"/>
        </w:rPr>
      </w:pPr>
    </w:p>
    <w:p w14:paraId="46932042" w14:textId="77777777" w:rsidR="00146EBD" w:rsidRPr="002D7A28" w:rsidRDefault="00710AB7">
      <w:pPr>
        <w:rPr>
          <w:rFonts w:ascii="Arial" w:hAnsi="Arial" w:cs="Arial"/>
          <w:sz w:val="24"/>
          <w:szCs w:val="24"/>
        </w:rPr>
      </w:pPr>
      <w:r>
        <w:rPr>
          <w:rFonts w:ascii="Arial" w:hAnsi="Arial" w:cs="Arial"/>
          <w:noProof/>
          <w:sz w:val="24"/>
          <w:szCs w:val="24"/>
        </w:rPr>
        <w:drawing>
          <wp:anchor distT="0" distB="0" distL="114300" distR="114300" simplePos="0" relativeHeight="251664384" behindDoc="1" locked="0" layoutInCell="1" allowOverlap="1" wp14:anchorId="46932172" wp14:editId="46932173">
            <wp:simplePos x="0" y="0"/>
            <wp:positionH relativeFrom="column">
              <wp:posOffset>1333500</wp:posOffset>
            </wp:positionH>
            <wp:positionV relativeFrom="paragraph">
              <wp:posOffset>212725</wp:posOffset>
            </wp:positionV>
            <wp:extent cx="1285240" cy="4030345"/>
            <wp:effectExtent l="19050" t="0" r="0" b="0"/>
            <wp:wrapTight wrapText="bothSides">
              <wp:wrapPolygon edited="0">
                <wp:start x="-320" y="0"/>
                <wp:lineTo x="-320" y="21542"/>
                <wp:lineTo x="21451" y="21542"/>
                <wp:lineTo x="21451" y="0"/>
                <wp:lineTo x="-320" y="0"/>
              </wp:wrapPolygon>
            </wp:wrapTight>
            <wp:docPr id="3" name="Picture 25" descr="https://i2.wp.com/battlefrontmalta.com/wp-content/uploads/2022/04/Thermos_bomb_-_Italian.png?fit=96%2C3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2.wp.com/battlefrontmalta.com/wp-content/uploads/2022/04/Thermos_bomb_-_Italian.png?fit=96%2C300&amp;ssl=1"/>
                    <pic:cNvPicPr>
                      <a:picLocks noChangeAspect="1" noChangeArrowheads="1"/>
                    </pic:cNvPicPr>
                  </pic:nvPicPr>
                  <pic:blipFill>
                    <a:blip r:embed="rId52"/>
                    <a:srcRect/>
                    <a:stretch>
                      <a:fillRect/>
                    </a:stretch>
                  </pic:blipFill>
                  <pic:spPr bwMode="auto">
                    <a:xfrm>
                      <a:off x="0" y="0"/>
                      <a:ext cx="1285240" cy="4030345"/>
                    </a:xfrm>
                    <a:prstGeom prst="rect">
                      <a:avLst/>
                    </a:prstGeom>
                    <a:noFill/>
                    <a:ln w="9525">
                      <a:noFill/>
                      <a:miter lim="800000"/>
                      <a:headEnd/>
                      <a:tailEnd/>
                    </a:ln>
                  </pic:spPr>
                </pic:pic>
              </a:graphicData>
            </a:graphic>
          </wp:anchor>
        </w:drawing>
      </w:r>
    </w:p>
    <w:p w14:paraId="46932043" w14:textId="77777777" w:rsidR="00146EBD" w:rsidRPr="002D7A28" w:rsidRDefault="00710AB7">
      <w:pPr>
        <w:rPr>
          <w:rFonts w:ascii="Arial" w:hAnsi="Arial" w:cs="Arial"/>
          <w:sz w:val="24"/>
          <w:szCs w:val="24"/>
        </w:rPr>
      </w:pPr>
      <w:r>
        <w:rPr>
          <w:rFonts w:ascii="Arial" w:hAnsi="Arial" w:cs="Arial"/>
          <w:noProof/>
          <w:sz w:val="24"/>
          <w:szCs w:val="24"/>
        </w:rPr>
        <w:drawing>
          <wp:anchor distT="0" distB="0" distL="114300" distR="114300" simplePos="0" relativeHeight="251663360" behindDoc="1" locked="0" layoutInCell="1" allowOverlap="1" wp14:anchorId="46932174" wp14:editId="46932175">
            <wp:simplePos x="0" y="0"/>
            <wp:positionH relativeFrom="column">
              <wp:posOffset>2567940</wp:posOffset>
            </wp:positionH>
            <wp:positionV relativeFrom="paragraph">
              <wp:posOffset>16510</wp:posOffset>
            </wp:positionV>
            <wp:extent cx="1171575" cy="3799205"/>
            <wp:effectExtent l="19050" t="0" r="9525" b="0"/>
            <wp:wrapTight wrapText="bothSides">
              <wp:wrapPolygon edited="0">
                <wp:start x="-351" y="0"/>
                <wp:lineTo x="-351" y="21445"/>
                <wp:lineTo x="21776" y="21445"/>
                <wp:lineTo x="21776" y="0"/>
                <wp:lineTo x="-351" y="0"/>
              </wp:wrapPolygon>
            </wp:wrapTight>
            <wp:docPr id="28" name="Picture 28" descr="https://maltagc70.files.wordpress.com/2011/11/thermos-vertical-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altagc70.files.wordpress.com/2011/11/thermos-vertical-grey.jpg"/>
                    <pic:cNvPicPr>
                      <a:picLocks noChangeAspect="1" noChangeArrowheads="1"/>
                    </pic:cNvPicPr>
                  </pic:nvPicPr>
                  <pic:blipFill>
                    <a:blip r:embed="rId53"/>
                    <a:srcRect/>
                    <a:stretch>
                      <a:fillRect/>
                    </a:stretch>
                  </pic:blipFill>
                  <pic:spPr bwMode="auto">
                    <a:xfrm>
                      <a:off x="0" y="0"/>
                      <a:ext cx="1171575" cy="3799205"/>
                    </a:xfrm>
                    <a:prstGeom prst="rect">
                      <a:avLst/>
                    </a:prstGeom>
                    <a:noFill/>
                    <a:ln w="9525">
                      <a:noFill/>
                      <a:miter lim="800000"/>
                      <a:headEnd/>
                      <a:tailEnd/>
                    </a:ln>
                  </pic:spPr>
                </pic:pic>
              </a:graphicData>
            </a:graphic>
          </wp:anchor>
        </w:drawing>
      </w:r>
      <w:r w:rsidR="00146EBD" w:rsidRPr="002D7A28">
        <w:rPr>
          <w:rFonts w:ascii="Arial" w:hAnsi="Arial" w:cs="Arial"/>
          <w:sz w:val="24"/>
          <w:szCs w:val="24"/>
        </w:rPr>
        <w:t xml:space="preserve"> </w:t>
      </w:r>
    </w:p>
    <w:p w14:paraId="46932044" w14:textId="77777777" w:rsidR="00146EBD" w:rsidRPr="002D7A28" w:rsidRDefault="00710AB7">
      <w:pPr>
        <w:rPr>
          <w:rFonts w:ascii="Arial" w:hAnsi="Arial" w:cs="Arial"/>
          <w:sz w:val="24"/>
          <w:szCs w:val="24"/>
        </w:rPr>
      </w:pPr>
      <w:r>
        <w:rPr>
          <w:rFonts w:ascii="Arial" w:hAnsi="Arial" w:cs="Arial"/>
          <w:noProof/>
          <w:sz w:val="24"/>
          <w:szCs w:val="24"/>
        </w:rPr>
        <w:drawing>
          <wp:anchor distT="0" distB="0" distL="114300" distR="114300" simplePos="0" relativeHeight="251720704" behindDoc="1" locked="0" layoutInCell="1" allowOverlap="1" wp14:anchorId="46932176" wp14:editId="46932177">
            <wp:simplePos x="0" y="0"/>
            <wp:positionH relativeFrom="column">
              <wp:posOffset>-2272030</wp:posOffset>
            </wp:positionH>
            <wp:positionV relativeFrom="paragraph">
              <wp:posOffset>541020</wp:posOffset>
            </wp:positionV>
            <wp:extent cx="3136900" cy="2094865"/>
            <wp:effectExtent l="19050" t="0" r="6350" b="0"/>
            <wp:wrapTight wrapText="bothSides">
              <wp:wrapPolygon edited="0">
                <wp:start x="-131" y="0"/>
                <wp:lineTo x="-131" y="21410"/>
                <wp:lineTo x="21644" y="21410"/>
                <wp:lineTo x="21644" y="0"/>
                <wp:lineTo x="-131" y="0"/>
              </wp:wrapPolygon>
            </wp:wrapTight>
            <wp:docPr id="19" name="Picture 19" descr="Typical yellow coloured Butterfly 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ypical yellow coloured Butterfly bomb"/>
                    <pic:cNvPicPr>
                      <a:picLocks noChangeAspect="1" noChangeArrowheads="1"/>
                    </pic:cNvPicPr>
                  </pic:nvPicPr>
                  <pic:blipFill>
                    <a:blip r:embed="rId54" cstate="print"/>
                    <a:srcRect/>
                    <a:stretch>
                      <a:fillRect/>
                    </a:stretch>
                  </pic:blipFill>
                  <pic:spPr bwMode="auto">
                    <a:xfrm>
                      <a:off x="0" y="0"/>
                      <a:ext cx="3136900" cy="2094865"/>
                    </a:xfrm>
                    <a:prstGeom prst="rect">
                      <a:avLst/>
                    </a:prstGeom>
                    <a:noFill/>
                    <a:ln w="9525">
                      <a:noFill/>
                      <a:miter lim="800000"/>
                      <a:headEnd/>
                      <a:tailEnd/>
                    </a:ln>
                  </pic:spPr>
                </pic:pic>
              </a:graphicData>
            </a:graphic>
          </wp:anchor>
        </w:drawing>
      </w:r>
    </w:p>
    <w:p w14:paraId="46932045" w14:textId="77777777" w:rsidR="00146EBD" w:rsidRPr="002D7A28" w:rsidRDefault="00146EBD">
      <w:pPr>
        <w:rPr>
          <w:rFonts w:ascii="Arial" w:hAnsi="Arial" w:cs="Arial"/>
          <w:sz w:val="24"/>
          <w:szCs w:val="24"/>
        </w:rPr>
      </w:pPr>
    </w:p>
    <w:p w14:paraId="46932046" w14:textId="77777777" w:rsidR="00146EBD" w:rsidRPr="002D7A28" w:rsidRDefault="00146EBD">
      <w:pPr>
        <w:rPr>
          <w:rFonts w:ascii="Arial" w:hAnsi="Arial" w:cs="Arial"/>
          <w:sz w:val="24"/>
          <w:szCs w:val="24"/>
        </w:rPr>
      </w:pPr>
    </w:p>
    <w:p w14:paraId="46932047" w14:textId="77777777" w:rsidR="00DD6B37" w:rsidRPr="002D7A28" w:rsidRDefault="00DD6B37">
      <w:pPr>
        <w:rPr>
          <w:rFonts w:ascii="Arial" w:hAnsi="Arial" w:cs="Arial"/>
          <w:sz w:val="24"/>
          <w:szCs w:val="24"/>
        </w:rPr>
      </w:pPr>
    </w:p>
    <w:p w14:paraId="46932048" w14:textId="77777777" w:rsidR="00DD6B37" w:rsidRPr="002D7A28" w:rsidRDefault="00DD6B37">
      <w:pPr>
        <w:rPr>
          <w:rFonts w:ascii="Arial" w:hAnsi="Arial" w:cs="Arial"/>
          <w:sz w:val="24"/>
          <w:szCs w:val="24"/>
        </w:rPr>
      </w:pPr>
    </w:p>
    <w:p w14:paraId="46932049" w14:textId="77777777" w:rsidR="00DD6B37" w:rsidRPr="002D7A28" w:rsidRDefault="00DD6B37">
      <w:pPr>
        <w:rPr>
          <w:rFonts w:ascii="Arial" w:hAnsi="Arial" w:cs="Arial"/>
          <w:sz w:val="24"/>
          <w:szCs w:val="24"/>
        </w:rPr>
      </w:pPr>
    </w:p>
    <w:p w14:paraId="4693204A" w14:textId="77777777" w:rsidR="00DD6B37" w:rsidRPr="002D7A28" w:rsidRDefault="00DD6B37">
      <w:pPr>
        <w:rPr>
          <w:rFonts w:ascii="Arial" w:hAnsi="Arial" w:cs="Arial"/>
          <w:sz w:val="24"/>
          <w:szCs w:val="24"/>
        </w:rPr>
      </w:pPr>
    </w:p>
    <w:p w14:paraId="4693204B" w14:textId="77777777" w:rsidR="00DD6B37" w:rsidRPr="002D7A28" w:rsidRDefault="00DD6B37">
      <w:pPr>
        <w:rPr>
          <w:rFonts w:ascii="Arial" w:hAnsi="Arial" w:cs="Arial"/>
          <w:sz w:val="24"/>
          <w:szCs w:val="24"/>
        </w:rPr>
      </w:pPr>
    </w:p>
    <w:p w14:paraId="4693204C" w14:textId="77777777" w:rsidR="00DD6B37" w:rsidRPr="002D7A28" w:rsidRDefault="00DD6B37">
      <w:pPr>
        <w:rPr>
          <w:rFonts w:ascii="Arial" w:hAnsi="Arial" w:cs="Arial"/>
          <w:sz w:val="24"/>
          <w:szCs w:val="24"/>
        </w:rPr>
      </w:pPr>
    </w:p>
    <w:p w14:paraId="4693204D" w14:textId="77777777" w:rsidR="00DD6B37" w:rsidRPr="002D7A28" w:rsidRDefault="00DD6B37">
      <w:pPr>
        <w:rPr>
          <w:rFonts w:ascii="Arial" w:hAnsi="Arial" w:cs="Arial"/>
          <w:sz w:val="24"/>
          <w:szCs w:val="24"/>
        </w:rPr>
      </w:pPr>
    </w:p>
    <w:p w14:paraId="4693204E" w14:textId="77777777" w:rsidR="00DD6B37" w:rsidRPr="002D7A28" w:rsidRDefault="00710AB7">
      <w:pPr>
        <w:rPr>
          <w:rFonts w:ascii="Arial" w:hAnsi="Arial" w:cs="Arial"/>
          <w:sz w:val="24"/>
          <w:szCs w:val="24"/>
        </w:rPr>
      </w:pPr>
      <w:r>
        <w:rPr>
          <w:rFonts w:ascii="Arial" w:hAnsi="Arial" w:cs="Arial"/>
          <w:noProof/>
          <w:sz w:val="24"/>
          <w:szCs w:val="24"/>
        </w:rPr>
        <w:drawing>
          <wp:anchor distT="0" distB="0" distL="114300" distR="114300" simplePos="0" relativeHeight="251722752" behindDoc="1" locked="0" layoutInCell="1" allowOverlap="1" wp14:anchorId="46932178" wp14:editId="46932179">
            <wp:simplePos x="0" y="0"/>
            <wp:positionH relativeFrom="column">
              <wp:posOffset>-256540</wp:posOffset>
            </wp:positionH>
            <wp:positionV relativeFrom="paragraph">
              <wp:posOffset>202565</wp:posOffset>
            </wp:positionV>
            <wp:extent cx="3599180" cy="2828925"/>
            <wp:effectExtent l="19050" t="0" r="1270" b="0"/>
            <wp:wrapTight wrapText="bothSides">
              <wp:wrapPolygon edited="0">
                <wp:start x="-114" y="0"/>
                <wp:lineTo x="-114" y="21527"/>
                <wp:lineTo x="21608" y="21527"/>
                <wp:lineTo x="21608" y="0"/>
                <wp:lineTo x="-114" y="0"/>
              </wp:wrapPolygon>
            </wp:wrapTight>
            <wp:docPr id="21" name="Picture 18" descr="9 March 1942: Germany boasts “Malta under a hail of bombs day and night” |  Malta: War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 March 1942: Germany boasts “Malta under a hail of bombs day and night” |  Malta: War Diary"/>
                    <pic:cNvPicPr>
                      <a:picLocks noChangeAspect="1" noChangeArrowheads="1"/>
                    </pic:cNvPicPr>
                  </pic:nvPicPr>
                  <pic:blipFill>
                    <a:blip r:embed="rId55" cstate="print"/>
                    <a:srcRect/>
                    <a:stretch>
                      <a:fillRect/>
                    </a:stretch>
                  </pic:blipFill>
                  <pic:spPr bwMode="auto">
                    <a:xfrm>
                      <a:off x="0" y="0"/>
                      <a:ext cx="3599180" cy="2828925"/>
                    </a:xfrm>
                    <a:prstGeom prst="rect">
                      <a:avLst/>
                    </a:prstGeom>
                    <a:noFill/>
                    <a:ln w="9525">
                      <a:noFill/>
                      <a:miter lim="800000"/>
                      <a:headEnd/>
                      <a:tailEnd/>
                    </a:ln>
                  </pic:spPr>
                </pic:pic>
              </a:graphicData>
            </a:graphic>
          </wp:anchor>
        </w:drawing>
      </w:r>
    </w:p>
    <w:p w14:paraId="4693204F" w14:textId="77777777" w:rsidR="00DD6B37" w:rsidRPr="002D7A28" w:rsidRDefault="00DD6B37">
      <w:pPr>
        <w:rPr>
          <w:rFonts w:ascii="Arial" w:hAnsi="Arial" w:cs="Arial"/>
          <w:sz w:val="24"/>
          <w:szCs w:val="24"/>
        </w:rPr>
      </w:pPr>
    </w:p>
    <w:p w14:paraId="46932050" w14:textId="77777777" w:rsidR="00710AB7" w:rsidRDefault="00000000">
      <w:pPr>
        <w:rPr>
          <w:rFonts w:ascii="Arial" w:hAnsi="Arial" w:cs="Arial"/>
          <w:sz w:val="24"/>
          <w:szCs w:val="24"/>
        </w:rPr>
      </w:pPr>
      <w:r>
        <w:rPr>
          <w:rFonts w:ascii="Arial" w:hAnsi="Arial" w:cs="Arial"/>
          <w:noProof/>
          <w:sz w:val="24"/>
          <w:szCs w:val="24"/>
        </w:rPr>
        <w:pict w14:anchorId="4693217A">
          <v:shape id="_x0000_s2073" type="#_x0000_t202" style="position:absolute;margin-left:8.6pt;margin-top:14pt;width:194.45pt;height:51pt;z-index:251723776;mso-width-relative:margin;mso-height-relative:margin" fillcolor="#fde9d9 [665]">
            <v:textbox style="mso-next-textbox:#_x0000_s2073">
              <w:txbxContent>
                <w:p w14:paraId="469321E1" w14:textId="77777777" w:rsidR="00EF1C6D" w:rsidRPr="00525B8E" w:rsidRDefault="00EF1C6D" w:rsidP="00710AB7">
                  <w:pPr>
                    <w:spacing w:after="0" w:line="240" w:lineRule="auto"/>
                    <w:rPr>
                      <w:rFonts w:ascii="Arial" w:hAnsi="Arial" w:cs="Arial"/>
                    </w:rPr>
                  </w:pPr>
                  <w:r w:rsidRPr="00525B8E">
                    <w:rPr>
                      <w:rFonts w:ascii="Arial" w:hAnsi="Arial" w:cs="Arial"/>
                    </w:rPr>
                    <w:t>Left: Luftwaffe ground crew with bombs marked ‘Iron Greetings for Malta’.</w:t>
                  </w:r>
                </w:p>
                <w:p w14:paraId="469321E2" w14:textId="77777777" w:rsidR="00EF1C6D" w:rsidRDefault="00EF1C6D" w:rsidP="00710AB7">
                  <w:pPr>
                    <w:spacing w:after="0" w:line="240" w:lineRule="auto"/>
                    <w:jc w:val="center"/>
                  </w:pPr>
                </w:p>
                <w:p w14:paraId="469321E3" w14:textId="77777777" w:rsidR="00EF1C6D" w:rsidRDefault="00EF1C6D" w:rsidP="00710AB7">
                  <w:pPr>
                    <w:spacing w:after="0" w:line="240" w:lineRule="auto"/>
                  </w:pPr>
                </w:p>
              </w:txbxContent>
            </v:textbox>
          </v:shape>
        </w:pict>
      </w:r>
    </w:p>
    <w:p w14:paraId="46932051" w14:textId="77777777" w:rsidR="00710AB7" w:rsidRDefault="00710AB7">
      <w:pPr>
        <w:rPr>
          <w:rFonts w:ascii="Arial" w:hAnsi="Arial" w:cs="Arial"/>
          <w:sz w:val="24"/>
          <w:szCs w:val="24"/>
        </w:rPr>
      </w:pPr>
    </w:p>
    <w:p w14:paraId="46932052" w14:textId="77777777" w:rsidR="00710AB7" w:rsidRDefault="00710AB7">
      <w:pPr>
        <w:rPr>
          <w:rFonts w:ascii="Arial" w:hAnsi="Arial" w:cs="Arial"/>
          <w:sz w:val="24"/>
          <w:szCs w:val="24"/>
        </w:rPr>
      </w:pPr>
    </w:p>
    <w:p w14:paraId="46932053" w14:textId="77777777" w:rsidR="00710AB7" w:rsidRDefault="00710AB7">
      <w:pPr>
        <w:rPr>
          <w:rFonts w:ascii="Arial" w:hAnsi="Arial" w:cs="Arial"/>
          <w:sz w:val="24"/>
          <w:szCs w:val="24"/>
        </w:rPr>
      </w:pPr>
    </w:p>
    <w:p w14:paraId="46932054" w14:textId="77777777" w:rsidR="00710AB7" w:rsidRDefault="00710AB7">
      <w:pPr>
        <w:rPr>
          <w:rFonts w:ascii="Arial" w:hAnsi="Arial" w:cs="Arial"/>
          <w:sz w:val="24"/>
          <w:szCs w:val="24"/>
        </w:rPr>
      </w:pPr>
    </w:p>
    <w:p w14:paraId="46932055" w14:textId="77777777" w:rsidR="00710AB7" w:rsidRDefault="00710AB7">
      <w:pPr>
        <w:rPr>
          <w:rFonts w:ascii="Arial" w:hAnsi="Arial" w:cs="Arial"/>
          <w:sz w:val="24"/>
          <w:szCs w:val="24"/>
        </w:rPr>
      </w:pPr>
    </w:p>
    <w:p w14:paraId="46932056" w14:textId="77777777" w:rsidR="00710AB7" w:rsidRDefault="00000000">
      <w:pPr>
        <w:rPr>
          <w:rFonts w:ascii="Arial" w:hAnsi="Arial" w:cs="Arial"/>
          <w:sz w:val="24"/>
          <w:szCs w:val="24"/>
        </w:rPr>
      </w:pPr>
      <w:r>
        <w:rPr>
          <w:rFonts w:ascii="Arial" w:hAnsi="Arial" w:cs="Arial"/>
          <w:noProof/>
          <w:sz w:val="24"/>
          <w:szCs w:val="24"/>
          <w:lang w:val="en-US" w:eastAsia="zh-TW"/>
        </w:rPr>
        <w:lastRenderedPageBreak/>
        <w:pict w14:anchorId="4693217B">
          <v:shape id="_x0000_s2074" type="#_x0000_t202" style="position:absolute;margin-left:-18pt;margin-top:-26.55pt;width:488.25pt;height:153.3pt;z-index:251727872;mso-width-relative:margin;mso-height-relative:margin" fillcolor="#fde9d9 [665]">
            <v:textbox style="mso-next-textbox:#_x0000_s2074">
              <w:txbxContent>
                <w:p w14:paraId="469321E4" w14:textId="77777777" w:rsidR="00EF1C6D" w:rsidRPr="000F3A7D" w:rsidRDefault="00EF1C6D" w:rsidP="008B0AE3">
                  <w:pPr>
                    <w:spacing w:after="0" w:line="240" w:lineRule="auto"/>
                    <w:jc w:val="center"/>
                    <w:rPr>
                      <w:rFonts w:ascii="Arial" w:hAnsi="Arial" w:cs="Arial"/>
                      <w:b/>
                      <w:sz w:val="24"/>
                      <w:szCs w:val="24"/>
                    </w:rPr>
                  </w:pPr>
                  <w:r w:rsidRPr="000F3A7D">
                    <w:rPr>
                      <w:rFonts w:ascii="Arial" w:hAnsi="Arial" w:cs="Arial"/>
                      <w:b/>
                      <w:sz w:val="24"/>
                      <w:szCs w:val="24"/>
                    </w:rPr>
                    <w:t>UXBs DEALT WITH BY RE BD SECTIONS. MALTA 1940-1944</w:t>
                  </w:r>
                </w:p>
                <w:p w14:paraId="469321E5" w14:textId="77777777" w:rsidR="00EF1C6D" w:rsidRPr="00525B8E" w:rsidRDefault="00EF1C6D" w:rsidP="008B0AE3">
                  <w:pPr>
                    <w:spacing w:after="0" w:line="240" w:lineRule="auto"/>
                    <w:rPr>
                      <w:rFonts w:ascii="Arial" w:hAnsi="Arial" w:cs="Arial"/>
                      <w:sz w:val="24"/>
                      <w:szCs w:val="24"/>
                    </w:rPr>
                  </w:pPr>
                </w:p>
                <w:p w14:paraId="469321E6"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*Dec 1940 only</w:t>
                  </w:r>
                </w:p>
                <w:p w14:paraId="469321E7"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AP: Anti-personnel</w:t>
                  </w:r>
                </w:p>
                <w:p w14:paraId="469321E8"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E: estimated figures from Weekly BD Reports</w:t>
                  </w:r>
                </w:p>
                <w:p w14:paraId="469321E9"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L: Large number</w:t>
                  </w:r>
                </w:p>
                <w:p w14:paraId="469321EA"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Q: Quarter</w:t>
                  </w:r>
                </w:p>
                <w:p w14:paraId="469321EB" w14:textId="77777777" w:rsidR="00EF1C6D" w:rsidRPr="00525B8E" w:rsidRDefault="00EF1C6D" w:rsidP="0028540D">
                  <w:pPr>
                    <w:spacing w:after="0" w:line="240" w:lineRule="auto"/>
                    <w:rPr>
                      <w:rFonts w:ascii="Arial" w:hAnsi="Arial" w:cs="Arial"/>
                      <w:sz w:val="24"/>
                      <w:szCs w:val="24"/>
                    </w:rPr>
                  </w:pPr>
                  <w:r w:rsidRPr="00525B8E">
                    <w:rPr>
                      <w:rFonts w:ascii="Arial" w:hAnsi="Arial" w:cs="Arial"/>
                      <w:sz w:val="24"/>
                      <w:szCs w:val="24"/>
                    </w:rPr>
                    <w:t>S: Several</w:t>
                  </w:r>
                </w:p>
                <w:p w14:paraId="469321EC" w14:textId="77777777" w:rsidR="00EF1C6D" w:rsidRPr="00525B8E" w:rsidRDefault="00EF1C6D" w:rsidP="0028540D">
                  <w:pPr>
                    <w:spacing w:after="0" w:line="240" w:lineRule="auto"/>
                    <w:rPr>
                      <w:rFonts w:ascii="Arial" w:hAnsi="Arial" w:cs="Arial"/>
                      <w:sz w:val="24"/>
                      <w:szCs w:val="24"/>
                    </w:rPr>
                  </w:pPr>
                </w:p>
                <w:p w14:paraId="469321ED" w14:textId="77777777" w:rsidR="00EF1C6D" w:rsidRDefault="00EF1C6D" w:rsidP="0028540D">
                  <w:pPr>
                    <w:spacing w:after="0" w:line="240" w:lineRule="auto"/>
                  </w:pPr>
                  <w:r w:rsidRPr="00525B8E">
                    <w:rPr>
                      <w:rFonts w:ascii="Arial" w:hAnsi="Arial" w:cs="Arial"/>
                      <w:sz w:val="24"/>
                      <w:szCs w:val="24"/>
                    </w:rPr>
                    <w:t xml:space="preserve">A: Lt </w:t>
                  </w:r>
                  <w:proofErr w:type="gramStart"/>
                  <w:r w:rsidRPr="00525B8E">
                    <w:rPr>
                      <w:rFonts w:ascii="Arial" w:hAnsi="Arial" w:cs="Arial"/>
                      <w:sz w:val="24"/>
                      <w:szCs w:val="24"/>
                    </w:rPr>
                    <w:t>Ashall  B</w:t>
                  </w:r>
                  <w:proofErr w:type="gramEnd"/>
                  <w:r w:rsidRPr="00525B8E">
                    <w:rPr>
                      <w:rFonts w:ascii="Arial" w:hAnsi="Arial" w:cs="Arial"/>
                      <w:sz w:val="24"/>
                      <w:szCs w:val="24"/>
                    </w:rPr>
                    <w:t xml:space="preserve">: Lt </w:t>
                  </w:r>
                  <w:proofErr w:type="gramStart"/>
                  <w:r w:rsidRPr="00525B8E">
                    <w:rPr>
                      <w:rFonts w:ascii="Arial" w:hAnsi="Arial" w:cs="Arial"/>
                      <w:sz w:val="24"/>
                      <w:szCs w:val="24"/>
                    </w:rPr>
                    <w:t>Blackwell  C</w:t>
                  </w:r>
                  <w:proofErr w:type="gramEnd"/>
                  <w:r w:rsidRPr="00525B8E">
                    <w:rPr>
                      <w:rFonts w:ascii="Arial" w:hAnsi="Arial" w:cs="Arial"/>
                      <w:sz w:val="24"/>
                      <w:szCs w:val="24"/>
                    </w:rPr>
                    <w:t xml:space="preserve">: Lt </w:t>
                  </w:r>
                  <w:proofErr w:type="gramStart"/>
                  <w:r w:rsidRPr="00525B8E">
                    <w:rPr>
                      <w:rFonts w:ascii="Arial" w:hAnsi="Arial" w:cs="Arial"/>
                      <w:sz w:val="24"/>
                      <w:szCs w:val="24"/>
                    </w:rPr>
                    <w:t xml:space="preserve">Carroll  </w:t>
                  </w:r>
                  <w:proofErr w:type="spellStart"/>
                  <w:r w:rsidRPr="00525B8E">
                    <w:rPr>
                      <w:rFonts w:ascii="Arial" w:hAnsi="Arial" w:cs="Arial"/>
                      <w:sz w:val="24"/>
                      <w:szCs w:val="24"/>
                    </w:rPr>
                    <w:t>Lv</w:t>
                  </w:r>
                  <w:proofErr w:type="spellEnd"/>
                  <w:proofErr w:type="gramEnd"/>
                  <w:r w:rsidRPr="00525B8E">
                    <w:rPr>
                      <w:rFonts w:ascii="Arial" w:hAnsi="Arial" w:cs="Arial"/>
                      <w:sz w:val="24"/>
                      <w:szCs w:val="24"/>
                    </w:rPr>
                    <w:t xml:space="preserve">: Lt </w:t>
                  </w:r>
                  <w:proofErr w:type="gramStart"/>
                  <w:r w:rsidRPr="00525B8E">
                    <w:rPr>
                      <w:rFonts w:ascii="Arial" w:hAnsi="Arial" w:cs="Arial"/>
                      <w:sz w:val="24"/>
                      <w:szCs w:val="24"/>
                    </w:rPr>
                    <w:t>Lavington  T</w:t>
                  </w:r>
                  <w:proofErr w:type="gramEnd"/>
                  <w:r w:rsidRPr="00525B8E">
                    <w:rPr>
                      <w:rFonts w:ascii="Arial" w:hAnsi="Arial" w:cs="Arial"/>
                      <w:sz w:val="24"/>
                      <w:szCs w:val="24"/>
                    </w:rPr>
                    <w:t xml:space="preserve">: Lt </w:t>
                  </w:r>
                  <w:proofErr w:type="gramStart"/>
                  <w:r w:rsidRPr="00525B8E">
                    <w:rPr>
                      <w:rFonts w:ascii="Arial" w:hAnsi="Arial" w:cs="Arial"/>
                      <w:sz w:val="24"/>
                      <w:szCs w:val="24"/>
                    </w:rPr>
                    <w:t>Talbot  W</w:t>
                  </w:r>
                  <w:proofErr w:type="gramEnd"/>
                  <w:r w:rsidRPr="00525B8E">
                    <w:rPr>
                      <w:rFonts w:ascii="Arial" w:hAnsi="Arial" w:cs="Arial"/>
                      <w:sz w:val="24"/>
                      <w:szCs w:val="24"/>
                    </w:rPr>
                    <w:t>: Lt Whitworth</w:t>
                  </w:r>
                </w:p>
              </w:txbxContent>
            </v:textbox>
          </v:shape>
        </w:pict>
      </w:r>
    </w:p>
    <w:p w14:paraId="46932057" w14:textId="77777777" w:rsidR="00710AB7" w:rsidRDefault="0028540D">
      <w:pPr>
        <w:rPr>
          <w:rFonts w:ascii="Arial" w:hAnsi="Arial" w:cs="Arial"/>
          <w:sz w:val="24"/>
          <w:szCs w:val="24"/>
        </w:rPr>
      </w:pPr>
      <w:r>
        <w:rPr>
          <w:rFonts w:ascii="Arial" w:hAnsi="Arial" w:cs="Arial"/>
          <w:noProof/>
          <w:sz w:val="24"/>
          <w:szCs w:val="24"/>
        </w:rPr>
        <w:drawing>
          <wp:anchor distT="0" distB="0" distL="114300" distR="114300" simplePos="0" relativeHeight="251655165" behindDoc="1" locked="0" layoutInCell="1" allowOverlap="1" wp14:anchorId="4693217C" wp14:editId="4693217D">
            <wp:simplePos x="0" y="0"/>
            <wp:positionH relativeFrom="column">
              <wp:posOffset>1085850</wp:posOffset>
            </wp:positionH>
            <wp:positionV relativeFrom="paragraph">
              <wp:posOffset>52705</wp:posOffset>
            </wp:positionV>
            <wp:extent cx="3846195" cy="6162675"/>
            <wp:effectExtent l="1181100" t="0" r="1163955" b="0"/>
            <wp:wrapNone/>
            <wp:docPr id="23" name="Picture 21" descr="C:\Users\Philip\Pictures\img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hilip\Pictures\img222.jpg"/>
                    <pic:cNvPicPr>
                      <a:picLocks noChangeAspect="1" noChangeArrowheads="1"/>
                    </pic:cNvPicPr>
                  </pic:nvPicPr>
                  <pic:blipFill>
                    <a:blip r:embed="rId56" cstate="print"/>
                    <a:srcRect l="18875" t="6353" r="21814" b="25958"/>
                    <a:stretch>
                      <a:fillRect/>
                    </a:stretch>
                  </pic:blipFill>
                  <pic:spPr bwMode="auto">
                    <a:xfrm rot="16200000">
                      <a:off x="0" y="0"/>
                      <a:ext cx="3846195" cy="6162675"/>
                    </a:xfrm>
                    <a:prstGeom prst="rect">
                      <a:avLst/>
                    </a:prstGeom>
                    <a:noFill/>
                    <a:ln w="9525">
                      <a:noFill/>
                      <a:miter lim="800000"/>
                      <a:headEnd/>
                      <a:tailEnd/>
                    </a:ln>
                  </pic:spPr>
                </pic:pic>
              </a:graphicData>
            </a:graphic>
          </wp:anchor>
        </w:drawing>
      </w:r>
    </w:p>
    <w:p w14:paraId="46932058" w14:textId="77777777" w:rsidR="00846313" w:rsidRDefault="00846313">
      <w:pPr>
        <w:rPr>
          <w:rFonts w:ascii="Arial" w:hAnsi="Arial" w:cs="Arial"/>
          <w:sz w:val="24"/>
          <w:szCs w:val="24"/>
        </w:rPr>
      </w:pPr>
    </w:p>
    <w:p w14:paraId="46932059" w14:textId="77777777" w:rsidR="00846313" w:rsidRDefault="00846313">
      <w:pPr>
        <w:rPr>
          <w:rFonts w:ascii="Arial" w:hAnsi="Arial" w:cs="Arial"/>
          <w:sz w:val="24"/>
          <w:szCs w:val="24"/>
        </w:rPr>
      </w:pPr>
    </w:p>
    <w:p w14:paraId="4693205A" w14:textId="77777777" w:rsidR="00846313" w:rsidRDefault="00846313">
      <w:pPr>
        <w:rPr>
          <w:rFonts w:ascii="Arial" w:hAnsi="Arial" w:cs="Arial"/>
          <w:sz w:val="24"/>
          <w:szCs w:val="24"/>
        </w:rPr>
      </w:pPr>
    </w:p>
    <w:p w14:paraId="4693205B" w14:textId="77777777" w:rsidR="00846313" w:rsidRDefault="00846313">
      <w:pPr>
        <w:rPr>
          <w:rFonts w:ascii="Arial" w:hAnsi="Arial" w:cs="Arial"/>
          <w:sz w:val="24"/>
          <w:szCs w:val="24"/>
        </w:rPr>
      </w:pPr>
    </w:p>
    <w:p w14:paraId="4693205C" w14:textId="77777777" w:rsidR="00846313" w:rsidRDefault="00846313">
      <w:pPr>
        <w:rPr>
          <w:rFonts w:ascii="Arial" w:hAnsi="Arial" w:cs="Arial"/>
          <w:sz w:val="24"/>
          <w:szCs w:val="24"/>
        </w:rPr>
      </w:pPr>
    </w:p>
    <w:p w14:paraId="4693205D" w14:textId="77777777" w:rsidR="00846313" w:rsidRDefault="00846313">
      <w:pPr>
        <w:rPr>
          <w:rFonts w:ascii="Arial" w:hAnsi="Arial" w:cs="Arial"/>
          <w:sz w:val="24"/>
          <w:szCs w:val="24"/>
        </w:rPr>
      </w:pPr>
    </w:p>
    <w:p w14:paraId="4693205E" w14:textId="77777777" w:rsidR="00846313" w:rsidRDefault="00846313">
      <w:pPr>
        <w:rPr>
          <w:rFonts w:ascii="Arial" w:hAnsi="Arial" w:cs="Arial"/>
          <w:sz w:val="24"/>
          <w:szCs w:val="24"/>
        </w:rPr>
      </w:pPr>
    </w:p>
    <w:p w14:paraId="4693205F" w14:textId="77777777" w:rsidR="00846313" w:rsidRDefault="00846313">
      <w:pPr>
        <w:rPr>
          <w:rFonts w:ascii="Arial" w:hAnsi="Arial" w:cs="Arial"/>
          <w:sz w:val="24"/>
          <w:szCs w:val="24"/>
        </w:rPr>
      </w:pPr>
    </w:p>
    <w:p w14:paraId="46932060" w14:textId="77777777" w:rsidR="00846313" w:rsidRDefault="00846313">
      <w:pPr>
        <w:rPr>
          <w:rFonts w:ascii="Arial" w:hAnsi="Arial" w:cs="Arial"/>
          <w:sz w:val="24"/>
          <w:szCs w:val="24"/>
        </w:rPr>
      </w:pPr>
    </w:p>
    <w:p w14:paraId="46932061" w14:textId="77777777" w:rsidR="00846313" w:rsidRDefault="00846313">
      <w:pPr>
        <w:rPr>
          <w:rFonts w:ascii="Arial" w:hAnsi="Arial" w:cs="Arial"/>
          <w:sz w:val="24"/>
          <w:szCs w:val="24"/>
        </w:rPr>
      </w:pPr>
    </w:p>
    <w:p w14:paraId="46932062" w14:textId="77777777" w:rsidR="00846313" w:rsidRDefault="0028540D">
      <w:pPr>
        <w:rPr>
          <w:rFonts w:ascii="Arial" w:hAnsi="Arial" w:cs="Arial"/>
          <w:sz w:val="24"/>
          <w:szCs w:val="24"/>
        </w:rPr>
      </w:pPr>
      <w:r>
        <w:rPr>
          <w:rFonts w:ascii="Arial" w:hAnsi="Arial" w:cs="Arial"/>
          <w:noProof/>
          <w:sz w:val="24"/>
          <w:szCs w:val="24"/>
        </w:rPr>
        <w:drawing>
          <wp:anchor distT="0" distB="0" distL="114300" distR="114300" simplePos="0" relativeHeight="251656190" behindDoc="0" locked="0" layoutInCell="1" allowOverlap="1" wp14:anchorId="4693217E" wp14:editId="4693217F">
            <wp:simplePos x="0" y="0"/>
            <wp:positionH relativeFrom="column">
              <wp:posOffset>1447800</wp:posOffset>
            </wp:positionH>
            <wp:positionV relativeFrom="paragraph">
              <wp:posOffset>67945</wp:posOffset>
            </wp:positionV>
            <wp:extent cx="2966720" cy="6410325"/>
            <wp:effectExtent l="1733550" t="0" r="1719580" b="0"/>
            <wp:wrapNone/>
            <wp:docPr id="27" name="Picture 22" descr="C:\Users\Philip\Pictures\img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hilip\Pictures\img223.jpg"/>
                    <pic:cNvPicPr>
                      <a:picLocks noChangeAspect="1" noChangeArrowheads="1"/>
                    </pic:cNvPicPr>
                  </pic:nvPicPr>
                  <pic:blipFill>
                    <a:blip r:embed="rId57" cstate="print"/>
                    <a:srcRect l="30028" t="3834" r="25050" b="28258"/>
                    <a:stretch>
                      <a:fillRect/>
                    </a:stretch>
                  </pic:blipFill>
                  <pic:spPr bwMode="auto">
                    <a:xfrm rot="5400000">
                      <a:off x="0" y="0"/>
                      <a:ext cx="2966720" cy="6410325"/>
                    </a:xfrm>
                    <a:prstGeom prst="rect">
                      <a:avLst/>
                    </a:prstGeom>
                    <a:noFill/>
                    <a:ln w="9525">
                      <a:noFill/>
                      <a:miter lim="800000"/>
                      <a:headEnd/>
                      <a:tailEnd/>
                    </a:ln>
                  </pic:spPr>
                </pic:pic>
              </a:graphicData>
            </a:graphic>
          </wp:anchor>
        </w:drawing>
      </w:r>
    </w:p>
    <w:p w14:paraId="46932063" w14:textId="77777777" w:rsidR="00846313" w:rsidRDefault="00846313">
      <w:pPr>
        <w:rPr>
          <w:rFonts w:ascii="Arial" w:hAnsi="Arial" w:cs="Arial"/>
          <w:sz w:val="24"/>
          <w:szCs w:val="24"/>
        </w:rPr>
      </w:pPr>
    </w:p>
    <w:p w14:paraId="46932064" w14:textId="77777777" w:rsidR="00846313" w:rsidRDefault="00846313">
      <w:pPr>
        <w:rPr>
          <w:rFonts w:ascii="Arial" w:hAnsi="Arial" w:cs="Arial"/>
          <w:sz w:val="24"/>
          <w:szCs w:val="24"/>
        </w:rPr>
      </w:pPr>
    </w:p>
    <w:p w14:paraId="46932065" w14:textId="77777777" w:rsidR="00846313" w:rsidRDefault="00846313">
      <w:pPr>
        <w:rPr>
          <w:rFonts w:ascii="Arial" w:hAnsi="Arial" w:cs="Arial"/>
          <w:sz w:val="24"/>
          <w:szCs w:val="24"/>
        </w:rPr>
      </w:pPr>
    </w:p>
    <w:p w14:paraId="46932066" w14:textId="77777777" w:rsidR="00846313" w:rsidRDefault="00846313">
      <w:pPr>
        <w:rPr>
          <w:rFonts w:ascii="Arial" w:hAnsi="Arial" w:cs="Arial"/>
          <w:sz w:val="24"/>
          <w:szCs w:val="24"/>
        </w:rPr>
      </w:pPr>
    </w:p>
    <w:p w14:paraId="46932067" w14:textId="77777777" w:rsidR="00846313" w:rsidRDefault="00846313">
      <w:pPr>
        <w:rPr>
          <w:rFonts w:ascii="Arial" w:hAnsi="Arial" w:cs="Arial"/>
          <w:sz w:val="24"/>
          <w:szCs w:val="24"/>
        </w:rPr>
      </w:pPr>
    </w:p>
    <w:p w14:paraId="46932068" w14:textId="77777777" w:rsidR="00846313" w:rsidRDefault="00846313">
      <w:pPr>
        <w:rPr>
          <w:rFonts w:ascii="Arial" w:hAnsi="Arial" w:cs="Arial"/>
          <w:sz w:val="24"/>
          <w:szCs w:val="24"/>
        </w:rPr>
      </w:pPr>
    </w:p>
    <w:p w14:paraId="46932069" w14:textId="77777777" w:rsidR="00846313" w:rsidRDefault="00846313">
      <w:pPr>
        <w:rPr>
          <w:rFonts w:ascii="Arial" w:hAnsi="Arial" w:cs="Arial"/>
          <w:sz w:val="24"/>
          <w:szCs w:val="24"/>
        </w:rPr>
      </w:pPr>
    </w:p>
    <w:p w14:paraId="4693206A" w14:textId="77777777" w:rsidR="00846313" w:rsidRDefault="00846313">
      <w:pPr>
        <w:rPr>
          <w:rFonts w:ascii="Arial" w:hAnsi="Arial" w:cs="Arial"/>
          <w:sz w:val="24"/>
          <w:szCs w:val="24"/>
        </w:rPr>
      </w:pPr>
    </w:p>
    <w:p w14:paraId="4693206B" w14:textId="77777777" w:rsidR="00846313" w:rsidRDefault="00846313">
      <w:pPr>
        <w:rPr>
          <w:rFonts w:ascii="Arial" w:hAnsi="Arial" w:cs="Arial"/>
          <w:sz w:val="24"/>
          <w:szCs w:val="24"/>
        </w:rPr>
      </w:pPr>
    </w:p>
    <w:p w14:paraId="4693206C" w14:textId="77777777" w:rsidR="00846313" w:rsidRDefault="00846313">
      <w:pPr>
        <w:rPr>
          <w:rFonts w:ascii="Arial" w:hAnsi="Arial" w:cs="Arial"/>
          <w:sz w:val="24"/>
          <w:szCs w:val="24"/>
        </w:rPr>
      </w:pPr>
    </w:p>
    <w:p w14:paraId="4693206D" w14:textId="77777777" w:rsidR="00846313" w:rsidRDefault="00846313">
      <w:pPr>
        <w:rPr>
          <w:rFonts w:ascii="Arial" w:hAnsi="Arial" w:cs="Arial"/>
          <w:sz w:val="24"/>
          <w:szCs w:val="24"/>
        </w:rPr>
      </w:pPr>
    </w:p>
    <w:p w14:paraId="4693206E" w14:textId="77777777" w:rsidR="00846313" w:rsidRDefault="00846313">
      <w:pPr>
        <w:rPr>
          <w:rFonts w:ascii="Arial" w:hAnsi="Arial" w:cs="Arial"/>
          <w:sz w:val="24"/>
          <w:szCs w:val="24"/>
        </w:rPr>
      </w:pPr>
    </w:p>
    <w:p w14:paraId="4693206F" w14:textId="77777777" w:rsidR="00846313" w:rsidRDefault="00846313">
      <w:pPr>
        <w:rPr>
          <w:rFonts w:ascii="Arial" w:hAnsi="Arial" w:cs="Arial"/>
          <w:sz w:val="24"/>
          <w:szCs w:val="24"/>
        </w:rPr>
      </w:pPr>
    </w:p>
    <w:p w14:paraId="46932070" w14:textId="77777777" w:rsidR="00846313" w:rsidRDefault="00846313">
      <w:pPr>
        <w:rPr>
          <w:rFonts w:ascii="Arial" w:hAnsi="Arial" w:cs="Arial"/>
          <w:sz w:val="24"/>
          <w:szCs w:val="24"/>
        </w:rPr>
      </w:pPr>
    </w:p>
    <w:p w14:paraId="46932071" w14:textId="77777777" w:rsidR="00846313" w:rsidRPr="00621B09" w:rsidRDefault="00621B09" w:rsidP="00621B09">
      <w:pPr>
        <w:jc w:val="center"/>
        <w:rPr>
          <w:rFonts w:ascii="Arial" w:hAnsi="Arial" w:cs="Arial"/>
          <w:b/>
          <w:sz w:val="24"/>
          <w:szCs w:val="24"/>
        </w:rPr>
      </w:pPr>
      <w:r w:rsidRPr="00621B09">
        <w:rPr>
          <w:rFonts w:ascii="Arial" w:hAnsi="Arial" w:cs="Arial"/>
          <w:b/>
          <w:noProof/>
          <w:sz w:val="24"/>
          <w:szCs w:val="24"/>
        </w:rPr>
        <w:lastRenderedPageBreak/>
        <w:drawing>
          <wp:anchor distT="0" distB="0" distL="114300" distR="114300" simplePos="0" relativeHeight="251728896" behindDoc="1" locked="0" layoutInCell="1" allowOverlap="1" wp14:anchorId="46932180" wp14:editId="46932181">
            <wp:simplePos x="0" y="0"/>
            <wp:positionH relativeFrom="column">
              <wp:posOffset>967740</wp:posOffset>
            </wp:positionH>
            <wp:positionV relativeFrom="paragraph">
              <wp:posOffset>-638175</wp:posOffset>
            </wp:positionV>
            <wp:extent cx="3867150" cy="6394450"/>
            <wp:effectExtent l="1276350" t="0" r="1257300" b="0"/>
            <wp:wrapTight wrapText="bothSides">
              <wp:wrapPolygon edited="0">
                <wp:start x="-35" y="21643"/>
                <wp:lineTo x="21458" y="21643"/>
                <wp:lineTo x="21458" y="21"/>
                <wp:lineTo x="-35" y="21"/>
                <wp:lineTo x="-35" y="21643"/>
              </wp:wrapPolygon>
            </wp:wrapTight>
            <wp:docPr id="30" name="Picture 23" descr="C:\Users\Philip\Pictures\img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hilip\Pictures\img224.jpg"/>
                    <pic:cNvPicPr>
                      <a:picLocks noChangeAspect="1" noChangeArrowheads="1"/>
                    </pic:cNvPicPr>
                  </pic:nvPicPr>
                  <pic:blipFill>
                    <a:blip r:embed="rId58" cstate="print"/>
                    <a:srcRect l="28584" t="3760" r="13417" b="28437"/>
                    <a:stretch>
                      <a:fillRect/>
                    </a:stretch>
                  </pic:blipFill>
                  <pic:spPr bwMode="auto">
                    <a:xfrm rot="5400000">
                      <a:off x="0" y="0"/>
                      <a:ext cx="3867150" cy="6394450"/>
                    </a:xfrm>
                    <a:prstGeom prst="rect">
                      <a:avLst/>
                    </a:prstGeom>
                    <a:noFill/>
                    <a:ln w="9525">
                      <a:noFill/>
                      <a:miter lim="800000"/>
                      <a:headEnd/>
                      <a:tailEnd/>
                    </a:ln>
                  </pic:spPr>
                </pic:pic>
              </a:graphicData>
            </a:graphic>
          </wp:anchor>
        </w:drawing>
      </w:r>
      <w:r w:rsidRPr="00621B09">
        <w:rPr>
          <w:rFonts w:ascii="Arial" w:hAnsi="Arial" w:cs="Arial"/>
          <w:b/>
          <w:sz w:val="24"/>
          <w:szCs w:val="24"/>
        </w:rPr>
        <w:t>GERMAN FUZES IN HE BOMBS ENCOUNTERED BY RE BOMB DISPOSAL SECTIONS IN MALTA, 1942</w:t>
      </w:r>
    </w:p>
    <w:p w14:paraId="46932072" w14:textId="77777777" w:rsidR="00846313" w:rsidRDefault="00846313">
      <w:pPr>
        <w:rPr>
          <w:rFonts w:ascii="Arial" w:hAnsi="Arial" w:cs="Arial"/>
          <w:sz w:val="24"/>
          <w:szCs w:val="24"/>
        </w:rPr>
      </w:pPr>
    </w:p>
    <w:p w14:paraId="46932073" w14:textId="77777777" w:rsidR="00846313" w:rsidRDefault="00621B09">
      <w:pPr>
        <w:rPr>
          <w:rFonts w:ascii="Arial" w:hAnsi="Arial" w:cs="Arial"/>
          <w:sz w:val="24"/>
          <w:szCs w:val="24"/>
        </w:rPr>
      </w:pPr>
      <w:r>
        <w:rPr>
          <w:rFonts w:ascii="Arial" w:hAnsi="Arial" w:cs="Arial"/>
          <w:sz w:val="24"/>
          <w:szCs w:val="24"/>
        </w:rPr>
        <w:t xml:space="preserve">There was no recorded use of a Delayed Action (DA) </w:t>
      </w:r>
      <w:proofErr w:type="spellStart"/>
      <w:r>
        <w:rPr>
          <w:rFonts w:ascii="Arial" w:hAnsi="Arial" w:cs="Arial"/>
          <w:sz w:val="24"/>
          <w:szCs w:val="24"/>
        </w:rPr>
        <w:t>fuze</w:t>
      </w:r>
      <w:proofErr w:type="spellEnd"/>
      <w:r>
        <w:rPr>
          <w:rFonts w:ascii="Arial" w:hAnsi="Arial" w:cs="Arial"/>
          <w:sz w:val="24"/>
          <w:szCs w:val="24"/>
        </w:rPr>
        <w:t xml:space="preserve"> before Jan 1942.  </w:t>
      </w:r>
    </w:p>
    <w:p w14:paraId="46932074" w14:textId="77777777" w:rsidR="00621B09" w:rsidRDefault="00621B09">
      <w:pPr>
        <w:rPr>
          <w:rFonts w:ascii="Arial" w:hAnsi="Arial" w:cs="Arial"/>
          <w:sz w:val="24"/>
          <w:szCs w:val="24"/>
        </w:rPr>
      </w:pPr>
      <w:r>
        <w:rPr>
          <w:rFonts w:ascii="Arial" w:hAnsi="Arial" w:cs="Arial"/>
          <w:sz w:val="24"/>
          <w:szCs w:val="24"/>
        </w:rPr>
        <w:t>+ Total incomplete due to no Weekly Bomb Disposal Reports were produced between 21 Feb and 27 Mar 1942.</w:t>
      </w:r>
    </w:p>
    <w:p w14:paraId="46932075" w14:textId="77777777" w:rsidR="00621B09" w:rsidRDefault="00621B09">
      <w:pPr>
        <w:rPr>
          <w:rFonts w:ascii="Arial" w:hAnsi="Arial" w:cs="Arial"/>
          <w:sz w:val="24"/>
          <w:szCs w:val="24"/>
        </w:rPr>
      </w:pPr>
      <w:r>
        <w:rPr>
          <w:rFonts w:ascii="Arial" w:hAnsi="Arial" w:cs="Arial"/>
          <w:sz w:val="24"/>
          <w:szCs w:val="24"/>
        </w:rPr>
        <w:t xml:space="preserve">I: impact </w:t>
      </w:r>
      <w:proofErr w:type="spellStart"/>
      <w:r>
        <w:rPr>
          <w:rFonts w:ascii="Arial" w:hAnsi="Arial" w:cs="Arial"/>
          <w:sz w:val="24"/>
          <w:szCs w:val="24"/>
        </w:rPr>
        <w:t>fuzes</w:t>
      </w:r>
      <w:proofErr w:type="spellEnd"/>
      <w:r>
        <w:rPr>
          <w:rFonts w:ascii="Arial" w:hAnsi="Arial" w:cs="Arial"/>
          <w:sz w:val="24"/>
          <w:szCs w:val="24"/>
        </w:rPr>
        <w:t>: 93% were Series 5, the remainder were Series 28 or 38.</w:t>
      </w:r>
    </w:p>
    <w:p w14:paraId="46932076" w14:textId="77777777" w:rsidR="00621B09" w:rsidRDefault="00621B09">
      <w:pPr>
        <w:rPr>
          <w:rFonts w:ascii="Arial" w:hAnsi="Arial" w:cs="Arial"/>
          <w:sz w:val="24"/>
          <w:szCs w:val="24"/>
        </w:rPr>
      </w:pPr>
      <w:r>
        <w:rPr>
          <w:rFonts w:ascii="Arial" w:hAnsi="Arial" w:cs="Arial"/>
          <w:sz w:val="24"/>
          <w:szCs w:val="24"/>
        </w:rPr>
        <w:t>D: delayed action</w:t>
      </w:r>
    </w:p>
    <w:p w14:paraId="46932077" w14:textId="77777777" w:rsidR="00621B09" w:rsidRDefault="00621B09">
      <w:pPr>
        <w:rPr>
          <w:rFonts w:ascii="Arial" w:hAnsi="Arial" w:cs="Arial"/>
          <w:sz w:val="24"/>
          <w:szCs w:val="24"/>
        </w:rPr>
      </w:pPr>
      <w:r>
        <w:rPr>
          <w:rFonts w:ascii="Arial" w:hAnsi="Arial" w:cs="Arial"/>
          <w:sz w:val="24"/>
          <w:szCs w:val="24"/>
        </w:rPr>
        <w:t>U: unidentified</w:t>
      </w:r>
    </w:p>
    <w:p w14:paraId="46932078" w14:textId="77777777" w:rsidR="00177E80" w:rsidRDefault="00177E80">
      <w:pPr>
        <w:rPr>
          <w:rFonts w:ascii="Arial" w:hAnsi="Arial" w:cs="Arial"/>
          <w:sz w:val="24"/>
          <w:szCs w:val="24"/>
        </w:rPr>
      </w:pPr>
      <w:r>
        <w:rPr>
          <w:rFonts w:ascii="Arial" w:hAnsi="Arial" w:cs="Arial"/>
          <w:sz w:val="24"/>
          <w:szCs w:val="24"/>
        </w:rPr>
        <w:t>SAP (Semi Armour Piercing)</w:t>
      </w:r>
    </w:p>
    <w:p w14:paraId="46932079" w14:textId="77777777" w:rsidR="00621B09" w:rsidRDefault="00621B09">
      <w:pPr>
        <w:rPr>
          <w:rFonts w:ascii="Arial" w:hAnsi="Arial" w:cs="Arial"/>
          <w:sz w:val="24"/>
          <w:szCs w:val="24"/>
        </w:rPr>
      </w:pPr>
      <w:r>
        <w:rPr>
          <w:rFonts w:ascii="Arial" w:hAnsi="Arial" w:cs="Arial"/>
          <w:sz w:val="24"/>
          <w:szCs w:val="24"/>
        </w:rPr>
        <w:t>SC: (</w:t>
      </w:r>
      <w:proofErr w:type="spellStart"/>
      <w:r w:rsidR="00CD7216">
        <w:rPr>
          <w:rFonts w:ascii="Arial" w:hAnsi="Arial" w:cs="Arial"/>
          <w:i/>
          <w:sz w:val="24"/>
          <w:szCs w:val="24"/>
        </w:rPr>
        <w:t>spre</w:t>
      </w:r>
      <w:r w:rsidRPr="00CD7216">
        <w:rPr>
          <w:rFonts w:ascii="Arial" w:hAnsi="Arial" w:cs="Arial"/>
          <w:i/>
          <w:sz w:val="24"/>
          <w:szCs w:val="24"/>
        </w:rPr>
        <w:t>ng</w:t>
      </w:r>
      <w:proofErr w:type="spellEnd"/>
      <w:r w:rsidRPr="00CD7216">
        <w:rPr>
          <w:rFonts w:ascii="Arial" w:hAnsi="Arial" w:cs="Arial"/>
          <w:i/>
          <w:sz w:val="24"/>
          <w:szCs w:val="24"/>
        </w:rPr>
        <w:t xml:space="preserve"> </w:t>
      </w:r>
      <w:proofErr w:type="spellStart"/>
      <w:r w:rsidRPr="00CD7216">
        <w:rPr>
          <w:rFonts w:ascii="Arial" w:hAnsi="Arial" w:cs="Arial"/>
          <w:i/>
          <w:sz w:val="24"/>
          <w:szCs w:val="24"/>
        </w:rPr>
        <w:t>cylindrisch</w:t>
      </w:r>
      <w:proofErr w:type="spellEnd"/>
      <w:r w:rsidR="00E92A5A">
        <w:rPr>
          <w:rFonts w:ascii="Arial" w:hAnsi="Arial" w:cs="Arial"/>
          <w:sz w:val="24"/>
          <w:szCs w:val="24"/>
        </w:rPr>
        <w:t>/General Purpose</w:t>
      </w:r>
      <w:r>
        <w:rPr>
          <w:rFonts w:ascii="Arial" w:hAnsi="Arial" w:cs="Arial"/>
          <w:sz w:val="24"/>
          <w:szCs w:val="24"/>
        </w:rPr>
        <w:t>)</w:t>
      </w:r>
    </w:p>
    <w:p w14:paraId="4693207A" w14:textId="77777777" w:rsidR="00621B09" w:rsidRDefault="00177E80">
      <w:pPr>
        <w:rPr>
          <w:rFonts w:ascii="Arial" w:hAnsi="Arial" w:cs="Arial"/>
          <w:sz w:val="24"/>
          <w:szCs w:val="24"/>
        </w:rPr>
      </w:pPr>
      <w:r>
        <w:rPr>
          <w:rFonts w:ascii="Arial" w:hAnsi="Arial" w:cs="Arial"/>
          <w:sz w:val="24"/>
          <w:szCs w:val="24"/>
        </w:rPr>
        <w:t>SD: (</w:t>
      </w:r>
      <w:proofErr w:type="spellStart"/>
      <w:r w:rsidR="00CD7216">
        <w:rPr>
          <w:rFonts w:ascii="Arial" w:hAnsi="Arial" w:cs="Arial"/>
          <w:i/>
          <w:sz w:val="24"/>
          <w:szCs w:val="24"/>
        </w:rPr>
        <w:t>spre</w:t>
      </w:r>
      <w:r w:rsidRPr="00CD7216">
        <w:rPr>
          <w:rFonts w:ascii="Arial" w:hAnsi="Arial" w:cs="Arial"/>
          <w:i/>
          <w:sz w:val="24"/>
          <w:szCs w:val="24"/>
        </w:rPr>
        <w:t>ng</w:t>
      </w:r>
      <w:proofErr w:type="spellEnd"/>
      <w:r w:rsidRPr="00CD7216">
        <w:rPr>
          <w:rFonts w:ascii="Arial" w:hAnsi="Arial" w:cs="Arial"/>
          <w:i/>
          <w:sz w:val="24"/>
          <w:szCs w:val="24"/>
        </w:rPr>
        <w:t xml:space="preserve"> </w:t>
      </w:r>
      <w:proofErr w:type="spellStart"/>
      <w:r w:rsidRPr="00CD7216">
        <w:rPr>
          <w:rFonts w:ascii="Arial" w:hAnsi="Arial" w:cs="Arial"/>
          <w:i/>
          <w:sz w:val="24"/>
          <w:szCs w:val="24"/>
        </w:rPr>
        <w:t>dickenwand</w:t>
      </w:r>
      <w:proofErr w:type="spellEnd"/>
      <w:r w:rsidR="00E92A5A">
        <w:rPr>
          <w:rFonts w:ascii="Arial" w:hAnsi="Arial" w:cs="Arial"/>
          <w:sz w:val="24"/>
          <w:szCs w:val="24"/>
        </w:rPr>
        <w:t>/Armour Piercing</w:t>
      </w:r>
      <w:r>
        <w:rPr>
          <w:rFonts w:ascii="Arial" w:hAnsi="Arial" w:cs="Arial"/>
          <w:sz w:val="24"/>
          <w:szCs w:val="24"/>
        </w:rPr>
        <w:t>)</w:t>
      </w:r>
    </w:p>
    <w:p w14:paraId="4693207B" w14:textId="77777777" w:rsidR="00621B09" w:rsidRDefault="00621B09">
      <w:pPr>
        <w:rPr>
          <w:rFonts w:ascii="Arial" w:hAnsi="Arial" w:cs="Arial"/>
          <w:sz w:val="24"/>
          <w:szCs w:val="24"/>
        </w:rPr>
      </w:pPr>
      <w:r>
        <w:rPr>
          <w:rFonts w:ascii="Arial" w:hAnsi="Arial" w:cs="Arial"/>
          <w:sz w:val="24"/>
          <w:szCs w:val="24"/>
        </w:rPr>
        <w:t xml:space="preserve">s: single </w:t>
      </w:r>
      <w:proofErr w:type="spellStart"/>
      <w:r>
        <w:rPr>
          <w:rFonts w:ascii="Arial" w:hAnsi="Arial" w:cs="Arial"/>
          <w:sz w:val="24"/>
          <w:szCs w:val="24"/>
        </w:rPr>
        <w:t>fuze</w:t>
      </w:r>
      <w:proofErr w:type="spellEnd"/>
      <w:r>
        <w:rPr>
          <w:rFonts w:ascii="Arial" w:hAnsi="Arial" w:cs="Arial"/>
          <w:sz w:val="24"/>
          <w:szCs w:val="24"/>
        </w:rPr>
        <w:t xml:space="preserve"> pocket</w:t>
      </w:r>
    </w:p>
    <w:p w14:paraId="4693207C" w14:textId="77777777" w:rsidR="00621B09" w:rsidRDefault="00621B09">
      <w:pPr>
        <w:rPr>
          <w:rFonts w:ascii="Arial" w:hAnsi="Arial" w:cs="Arial"/>
          <w:sz w:val="24"/>
          <w:szCs w:val="24"/>
        </w:rPr>
      </w:pPr>
      <w:r>
        <w:rPr>
          <w:rFonts w:ascii="Arial" w:hAnsi="Arial" w:cs="Arial"/>
          <w:sz w:val="24"/>
          <w:szCs w:val="24"/>
        </w:rPr>
        <w:t xml:space="preserve">t: twin </w:t>
      </w:r>
      <w:proofErr w:type="spellStart"/>
      <w:r>
        <w:rPr>
          <w:rFonts w:ascii="Arial" w:hAnsi="Arial" w:cs="Arial"/>
          <w:sz w:val="24"/>
          <w:szCs w:val="24"/>
        </w:rPr>
        <w:t>fuze</w:t>
      </w:r>
      <w:proofErr w:type="spellEnd"/>
      <w:r>
        <w:rPr>
          <w:rFonts w:ascii="Arial" w:hAnsi="Arial" w:cs="Arial"/>
          <w:sz w:val="24"/>
          <w:szCs w:val="24"/>
        </w:rPr>
        <w:t xml:space="preserve"> pocket</w:t>
      </w:r>
    </w:p>
    <w:p w14:paraId="4693207D" w14:textId="77777777" w:rsidR="00621B09" w:rsidRDefault="00621B09">
      <w:pPr>
        <w:rPr>
          <w:rFonts w:ascii="Arial" w:hAnsi="Arial" w:cs="Arial"/>
          <w:sz w:val="24"/>
          <w:szCs w:val="24"/>
        </w:rPr>
      </w:pPr>
    </w:p>
    <w:p w14:paraId="4693207E" w14:textId="77777777" w:rsidR="004D19BF" w:rsidRDefault="00000000">
      <w:pPr>
        <w:rPr>
          <w:rFonts w:ascii="Arial" w:hAnsi="Arial" w:cs="Arial"/>
          <w:sz w:val="24"/>
          <w:szCs w:val="24"/>
        </w:rPr>
      </w:pPr>
      <w:r>
        <w:rPr>
          <w:rFonts w:ascii="Arial" w:hAnsi="Arial" w:cs="Arial"/>
          <w:noProof/>
          <w:sz w:val="24"/>
          <w:szCs w:val="24"/>
        </w:rPr>
        <w:lastRenderedPageBreak/>
        <w:pict w14:anchorId="46932182">
          <v:shape id="_x0000_s2105" type="#_x0000_t202" style="position:absolute;margin-left:124.4pt;margin-top:-24pt;width:179.65pt;height:58.85pt;z-index:-251559936;mso-width-percent:400;mso-height-percent:200;mso-width-percent:400;mso-height-percent:200;mso-width-relative:margin;mso-height-relative:margin" fillcolor="#fde9d9 [665]">
            <v:textbox style="mso-next-textbox:#_x0000_s2105;mso-fit-shape-to-text:t">
              <w:txbxContent>
                <w:p w14:paraId="469321EE" w14:textId="77777777" w:rsidR="00EF1C6D" w:rsidRPr="00541A76" w:rsidRDefault="00EF1C6D" w:rsidP="00541A76">
                  <w:pPr>
                    <w:spacing w:after="0" w:line="240" w:lineRule="auto"/>
                    <w:jc w:val="center"/>
                    <w:rPr>
                      <w:rFonts w:ascii="Arial" w:hAnsi="Arial" w:cs="Arial"/>
                      <w:b/>
                      <w:sz w:val="24"/>
                      <w:szCs w:val="24"/>
                    </w:rPr>
                  </w:pPr>
                  <w:r w:rsidRPr="00541A76">
                    <w:rPr>
                      <w:rFonts w:ascii="Arial" w:hAnsi="Arial" w:cs="Arial"/>
                      <w:b/>
                      <w:sz w:val="24"/>
                      <w:szCs w:val="24"/>
                    </w:rPr>
                    <w:t>BATTLEFIELD STUDY</w:t>
                  </w:r>
                </w:p>
                <w:p w14:paraId="469321EF" w14:textId="77777777" w:rsidR="00EF1C6D" w:rsidRPr="00541A76" w:rsidRDefault="00EF1C6D" w:rsidP="00541A76">
                  <w:pPr>
                    <w:spacing w:after="0" w:line="240" w:lineRule="auto"/>
                    <w:jc w:val="center"/>
                    <w:rPr>
                      <w:rFonts w:ascii="Arial" w:hAnsi="Arial" w:cs="Arial"/>
                      <w:b/>
                      <w:sz w:val="24"/>
                      <w:szCs w:val="24"/>
                    </w:rPr>
                  </w:pPr>
                  <w:r w:rsidRPr="00541A76">
                    <w:rPr>
                      <w:rFonts w:ascii="Arial" w:hAnsi="Arial" w:cs="Arial"/>
                      <w:b/>
                      <w:sz w:val="24"/>
                      <w:szCs w:val="24"/>
                    </w:rPr>
                    <w:t>LOCATIONS</w:t>
                  </w:r>
                </w:p>
              </w:txbxContent>
            </v:textbox>
          </v:shape>
        </w:pict>
      </w:r>
    </w:p>
    <w:p w14:paraId="4693207F" w14:textId="77777777" w:rsidR="004D19BF" w:rsidRDefault="004D19BF">
      <w:pPr>
        <w:rPr>
          <w:rFonts w:ascii="Arial" w:hAnsi="Arial" w:cs="Arial"/>
          <w:sz w:val="24"/>
          <w:szCs w:val="24"/>
        </w:rPr>
      </w:pPr>
    </w:p>
    <w:p w14:paraId="46932080" w14:textId="77777777" w:rsidR="004D19BF" w:rsidRDefault="00000000">
      <w:pPr>
        <w:rPr>
          <w:rFonts w:ascii="Arial" w:hAnsi="Arial" w:cs="Arial"/>
          <w:sz w:val="24"/>
          <w:szCs w:val="24"/>
        </w:rPr>
      </w:pPr>
      <w:r>
        <w:rPr>
          <w:rFonts w:ascii="Arial" w:hAnsi="Arial" w:cs="Arial"/>
          <w:noProof/>
          <w:sz w:val="24"/>
          <w:szCs w:val="24"/>
        </w:rPr>
        <w:pict w14:anchorId="46932183">
          <v:shape id="_x0000_s2084" type="#_x0000_t202" style="position:absolute;margin-left:300.3pt;margin-top:-.1pt;width:179.55pt;height:76.95pt;z-index:-251556864;mso-width-percent:400;mso-height-percent:200;mso-width-percent:400;mso-height-percent:200;mso-width-relative:margin;mso-height-relative:margin" fillcolor="#fde9d9 [665]">
            <v:textbox style="mso-next-textbox:#_x0000_s2084;mso-fit-shape-to-text:t">
              <w:txbxContent>
                <w:p w14:paraId="469321F0" w14:textId="77777777" w:rsidR="00EF1C6D" w:rsidRPr="004D19BF" w:rsidRDefault="00EF1C6D" w:rsidP="004D19BF">
                  <w:pPr>
                    <w:spacing w:after="0" w:line="240" w:lineRule="auto"/>
                    <w:jc w:val="center"/>
                    <w:rPr>
                      <w:rFonts w:ascii="Arial" w:hAnsi="Arial" w:cs="Arial"/>
                      <w:sz w:val="24"/>
                      <w:szCs w:val="24"/>
                    </w:rPr>
                  </w:pPr>
                  <w:r w:rsidRPr="004D19BF">
                    <w:rPr>
                      <w:rFonts w:ascii="Arial" w:hAnsi="Arial" w:cs="Arial"/>
                      <w:sz w:val="24"/>
                      <w:szCs w:val="24"/>
                    </w:rPr>
                    <w:t>Valetta:</w:t>
                  </w:r>
                </w:p>
                <w:p w14:paraId="469321F1" w14:textId="77777777" w:rsidR="00EF1C6D" w:rsidRPr="004D19BF" w:rsidRDefault="00EF1C6D" w:rsidP="004D19BF">
                  <w:pPr>
                    <w:spacing w:after="0" w:line="240" w:lineRule="auto"/>
                    <w:jc w:val="center"/>
                    <w:rPr>
                      <w:rFonts w:ascii="Arial" w:hAnsi="Arial" w:cs="Arial"/>
                      <w:sz w:val="24"/>
                      <w:szCs w:val="24"/>
                    </w:rPr>
                  </w:pPr>
                  <w:r w:rsidRPr="004D19BF">
                    <w:rPr>
                      <w:rFonts w:ascii="Arial" w:hAnsi="Arial" w:cs="Arial"/>
                      <w:sz w:val="24"/>
                      <w:szCs w:val="24"/>
                    </w:rPr>
                    <w:t>Opera House</w:t>
                  </w:r>
                </w:p>
                <w:p w14:paraId="469321F2" w14:textId="77777777" w:rsidR="00EF1C6D" w:rsidRPr="004D19BF" w:rsidRDefault="00EF1C6D" w:rsidP="004D19BF">
                  <w:pPr>
                    <w:spacing w:after="0" w:line="240" w:lineRule="auto"/>
                    <w:jc w:val="center"/>
                    <w:rPr>
                      <w:rFonts w:ascii="Arial" w:hAnsi="Arial" w:cs="Arial"/>
                      <w:sz w:val="24"/>
                      <w:szCs w:val="24"/>
                    </w:rPr>
                  </w:pPr>
                  <w:r w:rsidRPr="004D19BF">
                    <w:rPr>
                      <w:rFonts w:ascii="Arial" w:hAnsi="Arial" w:cs="Arial"/>
                      <w:sz w:val="24"/>
                      <w:szCs w:val="24"/>
                    </w:rPr>
                    <w:t>War Rooms</w:t>
                  </w:r>
                </w:p>
                <w:p w14:paraId="469321F3" w14:textId="77777777" w:rsidR="00EF1C6D" w:rsidRPr="004D19BF" w:rsidRDefault="00EF1C6D" w:rsidP="004D19BF">
                  <w:pPr>
                    <w:spacing w:after="0" w:line="240" w:lineRule="auto"/>
                    <w:jc w:val="center"/>
                    <w:rPr>
                      <w:rFonts w:ascii="Arial" w:hAnsi="Arial" w:cs="Arial"/>
                      <w:sz w:val="24"/>
                      <w:szCs w:val="24"/>
                    </w:rPr>
                  </w:pPr>
                  <w:r w:rsidRPr="004D19BF">
                    <w:rPr>
                      <w:rFonts w:ascii="Arial" w:hAnsi="Arial" w:cs="Arial"/>
                      <w:sz w:val="24"/>
                      <w:szCs w:val="24"/>
                    </w:rPr>
                    <w:t>Saluting Battery</w:t>
                  </w:r>
                </w:p>
                <w:p w14:paraId="469321F4" w14:textId="77777777" w:rsidR="00EF1C6D" w:rsidRPr="004D19BF" w:rsidRDefault="00EF1C6D" w:rsidP="004D19BF">
                  <w:pPr>
                    <w:spacing w:after="0" w:line="240" w:lineRule="auto"/>
                    <w:jc w:val="center"/>
                    <w:rPr>
                      <w:rFonts w:ascii="Arial" w:hAnsi="Arial" w:cs="Arial"/>
                      <w:sz w:val="24"/>
                      <w:szCs w:val="24"/>
                    </w:rPr>
                  </w:pPr>
                  <w:r w:rsidRPr="004D19BF">
                    <w:rPr>
                      <w:rFonts w:ascii="Arial" w:hAnsi="Arial" w:cs="Arial"/>
                      <w:sz w:val="24"/>
                      <w:szCs w:val="24"/>
                    </w:rPr>
                    <w:t>National War Museum</w:t>
                  </w:r>
                </w:p>
              </w:txbxContent>
            </v:textbox>
          </v:shape>
        </w:pict>
      </w:r>
    </w:p>
    <w:p w14:paraId="46932081" w14:textId="77777777" w:rsidR="004D19BF" w:rsidRDefault="00000000">
      <w:pPr>
        <w:rPr>
          <w:rFonts w:ascii="Arial" w:hAnsi="Arial" w:cs="Arial"/>
          <w:sz w:val="24"/>
          <w:szCs w:val="24"/>
        </w:rPr>
      </w:pPr>
      <w:r>
        <w:rPr>
          <w:rFonts w:ascii="Arial" w:hAnsi="Arial" w:cs="Arial"/>
          <w:noProof/>
          <w:sz w:val="24"/>
          <w:szCs w:val="24"/>
        </w:rPr>
        <w:pict w14:anchorId="46932184">
          <v:shape id="_x0000_s2077" type="#_x0000_t202" style="position:absolute;margin-left:-5.5pt;margin-top:2.1pt;width:116.35pt;height:49.35pt;z-index:-251541504;mso-height-percent:200;mso-height-percent:200;mso-width-relative:margin;mso-height-relative:margin" fillcolor="#fde9d9 [665]">
            <v:textbox style="mso-next-textbox:#_x0000_s2077;mso-fit-shape-to-text:t">
              <w:txbxContent>
                <w:p w14:paraId="469321F5" w14:textId="77777777" w:rsidR="00EF1C6D" w:rsidRPr="004D19BF" w:rsidRDefault="00EF1C6D" w:rsidP="00541A76">
                  <w:pPr>
                    <w:spacing w:after="0" w:line="240" w:lineRule="auto"/>
                    <w:jc w:val="center"/>
                    <w:rPr>
                      <w:rFonts w:ascii="Arial" w:hAnsi="Arial" w:cs="Arial"/>
                      <w:sz w:val="24"/>
                      <w:szCs w:val="24"/>
                    </w:rPr>
                  </w:pPr>
                  <w:r w:rsidRPr="004D19BF">
                    <w:rPr>
                      <w:rFonts w:ascii="Arial" w:hAnsi="Arial" w:cs="Arial"/>
                      <w:sz w:val="24"/>
                      <w:szCs w:val="24"/>
                    </w:rPr>
                    <w:t>Mosta:</w:t>
                  </w:r>
                </w:p>
                <w:p w14:paraId="469321F6" w14:textId="77777777" w:rsidR="00EF1C6D" w:rsidRPr="004D19BF" w:rsidRDefault="00EF1C6D" w:rsidP="00541A76">
                  <w:pPr>
                    <w:spacing w:after="0" w:line="240" w:lineRule="auto"/>
                    <w:jc w:val="center"/>
                    <w:rPr>
                      <w:rFonts w:ascii="Arial" w:hAnsi="Arial" w:cs="Arial"/>
                      <w:sz w:val="24"/>
                      <w:szCs w:val="24"/>
                    </w:rPr>
                  </w:pPr>
                  <w:r w:rsidRPr="004D19BF">
                    <w:rPr>
                      <w:rFonts w:ascii="Arial" w:hAnsi="Arial" w:cs="Arial"/>
                      <w:sz w:val="24"/>
                      <w:szCs w:val="24"/>
                    </w:rPr>
                    <w:t>Rotunda</w:t>
                  </w:r>
                </w:p>
                <w:p w14:paraId="469321F7" w14:textId="77777777" w:rsidR="00EF1C6D" w:rsidRPr="00541A76" w:rsidRDefault="00EF1C6D" w:rsidP="00541A76">
                  <w:pPr>
                    <w:spacing w:after="0" w:line="240" w:lineRule="auto"/>
                    <w:jc w:val="center"/>
                    <w:rPr>
                      <w:rFonts w:ascii="Arial" w:hAnsi="Arial" w:cs="Arial"/>
                      <w:sz w:val="24"/>
                      <w:szCs w:val="24"/>
                    </w:rPr>
                  </w:pPr>
                  <w:r>
                    <w:rPr>
                      <w:rFonts w:ascii="Arial" w:hAnsi="Arial" w:cs="Arial"/>
                      <w:sz w:val="24"/>
                      <w:szCs w:val="24"/>
                    </w:rPr>
                    <w:t>AFM EOD</w:t>
                  </w:r>
                </w:p>
              </w:txbxContent>
            </v:textbox>
          </v:shape>
        </w:pict>
      </w:r>
      <w:r>
        <w:rPr>
          <w:rFonts w:ascii="Arial" w:hAnsi="Arial" w:cs="Arial"/>
          <w:noProof/>
          <w:sz w:val="24"/>
          <w:szCs w:val="24"/>
        </w:rPr>
        <w:pict w14:anchorId="46932185">
          <v:shape id="_x0000_s2080" type="#_x0000_t202" style="position:absolute;margin-left:138.5pt;margin-top:12.85pt;width:130.95pt;height:49.7pt;z-index:-251558912;mso-height-percent:200;mso-height-percent:200;mso-width-relative:margin;mso-height-relative:margin" fillcolor="#fde9d9 [665]">
            <v:textbox style="mso-next-textbox:#_x0000_s2080;mso-fit-shape-to-text:t">
              <w:txbxContent>
                <w:p w14:paraId="469321F8" w14:textId="77777777" w:rsidR="00EF1C6D" w:rsidRPr="004D19BF" w:rsidRDefault="00EF1C6D" w:rsidP="004D19BF">
                  <w:pPr>
                    <w:jc w:val="center"/>
                    <w:rPr>
                      <w:rFonts w:ascii="Arial" w:hAnsi="Arial" w:cs="Arial"/>
                      <w:sz w:val="24"/>
                      <w:szCs w:val="24"/>
                    </w:rPr>
                  </w:pPr>
                  <w:r w:rsidRPr="004D19BF">
                    <w:rPr>
                      <w:rFonts w:ascii="Arial" w:hAnsi="Arial" w:cs="Arial"/>
                      <w:sz w:val="24"/>
                      <w:szCs w:val="24"/>
                    </w:rPr>
                    <w:t>Pieta CWGC cemetery</w:t>
                  </w:r>
                </w:p>
              </w:txbxContent>
            </v:textbox>
          </v:shape>
        </w:pict>
      </w:r>
    </w:p>
    <w:p w14:paraId="46932082" w14:textId="77777777" w:rsidR="004D19BF" w:rsidRDefault="004D19BF">
      <w:pPr>
        <w:rPr>
          <w:rFonts w:ascii="Arial" w:hAnsi="Arial" w:cs="Arial"/>
          <w:sz w:val="24"/>
          <w:szCs w:val="24"/>
        </w:rPr>
      </w:pPr>
    </w:p>
    <w:p w14:paraId="46932083" w14:textId="77777777" w:rsidR="004D19BF" w:rsidRDefault="00000000">
      <w:pPr>
        <w:rPr>
          <w:rFonts w:ascii="Arial" w:hAnsi="Arial" w:cs="Arial"/>
          <w:sz w:val="24"/>
          <w:szCs w:val="24"/>
        </w:rPr>
      </w:pPr>
      <w:r>
        <w:rPr>
          <w:rFonts w:ascii="Arial" w:hAnsi="Arial" w:cs="Arial"/>
          <w:noProof/>
          <w:sz w:val="24"/>
          <w:szCs w:val="24"/>
        </w:rPr>
        <w:pict w14:anchorId="46932186">
          <v:shapetype id="_x0000_t32" coordsize="21600,21600" o:spt="32" o:oned="t" path="m,l21600,21600e" filled="f">
            <v:path arrowok="t" fillok="f" o:connecttype="none"/>
            <o:lock v:ext="edit" shapetype="t"/>
          </v:shapetype>
          <v:shape id="_x0000_s2078" type="#_x0000_t32" style="position:absolute;margin-left:52.5pt;margin-top:-.3pt;width:101.55pt;height:166.9pt;z-index:251776000" o:connectortype="straight" strokecolor="red" strokeweight="2.5pt">
            <v:stroke endarrow="block"/>
          </v:shape>
        </w:pict>
      </w:r>
      <w:r>
        <w:rPr>
          <w:rFonts w:ascii="Arial" w:hAnsi="Arial" w:cs="Arial"/>
          <w:noProof/>
          <w:sz w:val="24"/>
          <w:szCs w:val="24"/>
        </w:rPr>
        <w:pict w14:anchorId="46932187">
          <v:shape id="_x0000_s2085" type="#_x0000_t32" style="position:absolute;margin-left:285.05pt;margin-top:-.3pt;width:97.45pt;height:186.2pt;flip:x;z-index:251760640" o:connectortype="straight" strokecolor="red" strokeweight="2.5pt">
            <v:stroke endarrow="block"/>
          </v:shape>
        </w:pict>
      </w:r>
      <w:r>
        <w:rPr>
          <w:rFonts w:ascii="Arial" w:hAnsi="Arial" w:cs="Arial"/>
          <w:noProof/>
          <w:sz w:val="24"/>
          <w:szCs w:val="24"/>
        </w:rPr>
        <w:pict w14:anchorId="46932188">
          <v:shape id="_x0000_s2081" type="#_x0000_t32" style="position:absolute;margin-left:207.55pt;margin-top:10.8pt;width:43.05pt;height:183.1pt;z-index:251758592" o:connectortype="straight" strokecolor="red" strokeweight="2.5pt">
            <v:stroke endarrow="block"/>
          </v:shape>
        </w:pict>
      </w:r>
    </w:p>
    <w:p w14:paraId="46932084" w14:textId="77777777" w:rsidR="004D19BF" w:rsidRDefault="00000000">
      <w:pPr>
        <w:rPr>
          <w:rFonts w:ascii="Arial" w:hAnsi="Arial" w:cs="Arial"/>
          <w:sz w:val="24"/>
          <w:szCs w:val="24"/>
        </w:rPr>
      </w:pPr>
      <w:r>
        <w:rPr>
          <w:rFonts w:ascii="Arial" w:hAnsi="Arial" w:cs="Arial"/>
          <w:noProof/>
          <w:sz w:val="24"/>
          <w:szCs w:val="24"/>
        </w:rPr>
        <w:pict w14:anchorId="46932189">
          <v:shape id="_x0000_s2104" type="#_x0000_t32" style="position:absolute;margin-left:304.45pt;margin-top:180.15pt;width:105.65pt;height:175pt;flip:x y;z-index:251764736" o:connectortype="straight" strokecolor="red" strokeweight="2.5pt">
            <v:stroke endarrow="block"/>
          </v:shape>
        </w:pict>
      </w:r>
      <w:r>
        <w:rPr>
          <w:rFonts w:ascii="Arial" w:hAnsi="Arial" w:cs="Arial"/>
          <w:noProof/>
          <w:sz w:val="24"/>
          <w:szCs w:val="24"/>
        </w:rPr>
        <w:pict w14:anchorId="4693218A">
          <v:group id="_x0000_s2099" style="position:absolute;margin-left:185.15pt;margin-top:191.8pt;width:130.95pt;height:209.6pt;z-index:251754496" coordorigin="5369,11543" coordsize="2619,4192">
            <v:shape id="_x0000_s2100" type="#_x0000_t202" style="position:absolute;left:5369;top:14741;width:2619;height:994;mso-height-percent:200;mso-height-percent:200;mso-width-relative:margin;mso-height-relative:margin" fillcolor="#fde9d9 [665]">
              <v:textbox style="mso-next-textbox:#_x0000_s2100;mso-fit-shape-to-text:t">
                <w:txbxContent>
                  <w:p w14:paraId="469321F9" w14:textId="77777777" w:rsidR="00EF1C6D" w:rsidRPr="004D19BF" w:rsidRDefault="00EF1C6D" w:rsidP="004D19BF">
                    <w:pPr>
                      <w:jc w:val="center"/>
                      <w:rPr>
                        <w:rFonts w:ascii="Arial" w:hAnsi="Arial" w:cs="Arial"/>
                        <w:sz w:val="24"/>
                        <w:szCs w:val="24"/>
                      </w:rPr>
                    </w:pPr>
                    <w:proofErr w:type="spellStart"/>
                    <w:r w:rsidRPr="004D19BF">
                      <w:rPr>
                        <w:rFonts w:ascii="Arial" w:hAnsi="Arial" w:cs="Arial"/>
                        <w:sz w:val="24"/>
                        <w:szCs w:val="24"/>
                      </w:rPr>
                      <w:t>Capuccini</w:t>
                    </w:r>
                    <w:proofErr w:type="spellEnd"/>
                    <w:r w:rsidRPr="004D19BF">
                      <w:rPr>
                        <w:rFonts w:ascii="Arial" w:hAnsi="Arial" w:cs="Arial"/>
                        <w:sz w:val="24"/>
                        <w:szCs w:val="24"/>
                      </w:rPr>
                      <w:t xml:space="preserve"> Naval Cemetery, </w:t>
                    </w:r>
                    <w:proofErr w:type="spellStart"/>
                    <w:r w:rsidRPr="004D19BF">
                      <w:rPr>
                        <w:rFonts w:ascii="Arial" w:hAnsi="Arial" w:cs="Arial"/>
                        <w:sz w:val="24"/>
                        <w:szCs w:val="24"/>
                      </w:rPr>
                      <w:t>Kalkara</w:t>
                    </w:r>
                    <w:proofErr w:type="spellEnd"/>
                  </w:p>
                </w:txbxContent>
              </v:textbox>
            </v:shape>
            <v:shape id="_x0000_s2101" type="#_x0000_t32" style="position:absolute;left:6699;top:11543;width:757;height:3199;flip:y" o:connectortype="straight" strokecolor="red" strokeweight="2.5pt">
              <v:stroke endarrow="block"/>
            </v:shape>
          </v:group>
        </w:pict>
      </w:r>
      <w:r>
        <w:rPr>
          <w:rFonts w:ascii="Arial" w:hAnsi="Arial" w:cs="Arial"/>
          <w:noProof/>
          <w:sz w:val="24"/>
          <w:szCs w:val="24"/>
        </w:rPr>
        <w:pict w14:anchorId="4693218B">
          <v:group id="_x0000_s2098" style="position:absolute;margin-left:30.15pt;margin-top:191.8pt;width:254.9pt;height:204.6pt;z-index:251753472" coordorigin="1593,9978" coordsize="5098,4092">
            <v:shape id="_x0000_s2093" type="#_x0000_t202" style="position:absolute;left:1593;top:13076;width:2619;height:994;mso-height-percent:200;mso-height-percent:200;mso-width-relative:margin;mso-height-relative:margin" fillcolor="#fde9d9 [665]">
              <v:textbox style="mso-next-textbox:#_x0000_s2093;mso-fit-shape-to-text:t">
                <w:txbxContent>
                  <w:p w14:paraId="469321FA" w14:textId="77777777" w:rsidR="00EF1C6D" w:rsidRPr="004D19BF" w:rsidRDefault="00EF1C6D" w:rsidP="004D19BF">
                    <w:pPr>
                      <w:jc w:val="center"/>
                      <w:rPr>
                        <w:rFonts w:ascii="Arial" w:hAnsi="Arial" w:cs="Arial"/>
                        <w:sz w:val="24"/>
                        <w:szCs w:val="24"/>
                      </w:rPr>
                    </w:pPr>
                    <w:r w:rsidRPr="004D19BF">
                      <w:rPr>
                        <w:rFonts w:ascii="Arial" w:hAnsi="Arial" w:cs="Arial"/>
                        <w:sz w:val="24"/>
                        <w:szCs w:val="24"/>
                      </w:rPr>
                      <w:t xml:space="preserve">Malta at War Museum, </w:t>
                    </w:r>
                    <w:proofErr w:type="spellStart"/>
                    <w:r w:rsidRPr="004D19BF">
                      <w:rPr>
                        <w:rFonts w:ascii="Arial" w:hAnsi="Arial" w:cs="Arial"/>
                        <w:sz w:val="24"/>
                        <w:szCs w:val="24"/>
                      </w:rPr>
                      <w:t>Bormla</w:t>
                    </w:r>
                    <w:proofErr w:type="spellEnd"/>
                  </w:p>
                </w:txbxContent>
              </v:textbox>
            </v:shape>
            <v:shape id="_x0000_s2097" type="#_x0000_t32" style="position:absolute;left:3012;top:9978;width:3679;height:3087;flip:y" o:connectortype="straight" strokecolor="red" strokeweight="2.5pt">
              <v:stroke endarrow="block"/>
            </v:shape>
          </v:group>
        </w:pict>
      </w:r>
      <w:r w:rsidR="004D19BF">
        <w:rPr>
          <w:rFonts w:ascii="Arial" w:hAnsi="Arial" w:cs="Arial"/>
          <w:noProof/>
          <w:sz w:val="24"/>
          <w:szCs w:val="24"/>
        </w:rPr>
        <w:drawing>
          <wp:anchor distT="0" distB="0" distL="114300" distR="114300" simplePos="0" relativeHeight="251732992" behindDoc="1" locked="0" layoutInCell="1" allowOverlap="1" wp14:anchorId="4693218C" wp14:editId="4693218D">
            <wp:simplePos x="0" y="0"/>
            <wp:positionH relativeFrom="column">
              <wp:posOffset>76200</wp:posOffset>
            </wp:positionH>
            <wp:positionV relativeFrom="paragraph">
              <wp:posOffset>143510</wp:posOffset>
            </wp:positionV>
            <wp:extent cx="5734050" cy="3895725"/>
            <wp:effectExtent l="19050" t="0" r="0" b="0"/>
            <wp:wrapTight wrapText="bothSides">
              <wp:wrapPolygon edited="0">
                <wp:start x="-72" y="0"/>
                <wp:lineTo x="-72" y="21547"/>
                <wp:lineTo x="21600" y="21547"/>
                <wp:lineTo x="21600" y="0"/>
                <wp:lineTo x="-72" y="0"/>
              </wp:wrapPolygon>
            </wp:wrapTight>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l="36058" t="27161" r="10204" b="8025"/>
                    <a:stretch>
                      <a:fillRect/>
                    </a:stretch>
                  </pic:blipFill>
                  <pic:spPr bwMode="auto">
                    <a:xfrm>
                      <a:off x="0" y="0"/>
                      <a:ext cx="5734050" cy="3895725"/>
                    </a:xfrm>
                    <a:prstGeom prst="rect">
                      <a:avLst/>
                    </a:prstGeom>
                    <a:noFill/>
                    <a:ln w="9525">
                      <a:noFill/>
                      <a:miter lim="800000"/>
                      <a:headEnd/>
                      <a:tailEnd/>
                    </a:ln>
                  </pic:spPr>
                </pic:pic>
              </a:graphicData>
            </a:graphic>
          </wp:anchor>
        </w:drawing>
      </w:r>
    </w:p>
    <w:p w14:paraId="46932085" w14:textId="77777777" w:rsidR="004D19BF" w:rsidRDefault="00000000">
      <w:pPr>
        <w:rPr>
          <w:rFonts w:ascii="Arial" w:hAnsi="Arial" w:cs="Arial"/>
          <w:sz w:val="24"/>
          <w:szCs w:val="24"/>
        </w:rPr>
      </w:pPr>
      <w:r>
        <w:rPr>
          <w:rFonts w:ascii="Arial" w:hAnsi="Arial" w:cs="Arial"/>
          <w:noProof/>
          <w:sz w:val="24"/>
          <w:szCs w:val="24"/>
        </w:rPr>
        <w:pict w14:anchorId="4693218E">
          <v:shape id="_x0000_s2103" type="#_x0000_t202" style="position:absolute;margin-left:346.75pt;margin-top:12pt;width:130.95pt;height:33.8pt;z-index:-251552768;mso-height-percent:200;mso-height-percent:200;mso-width-relative:margin;mso-height-relative:margin" fillcolor="#fde9d9 [665]">
            <v:textbox style="mso-next-textbox:#_x0000_s2103;mso-fit-shape-to-text:t">
              <w:txbxContent>
                <w:p w14:paraId="469321FB" w14:textId="77777777" w:rsidR="00EF1C6D" w:rsidRPr="004D19BF" w:rsidRDefault="00EF1C6D" w:rsidP="004D19BF">
                  <w:pPr>
                    <w:jc w:val="center"/>
                    <w:rPr>
                      <w:rFonts w:ascii="Arial" w:hAnsi="Arial" w:cs="Arial"/>
                      <w:sz w:val="24"/>
                      <w:szCs w:val="24"/>
                    </w:rPr>
                  </w:pPr>
                  <w:r w:rsidRPr="004D19BF">
                    <w:rPr>
                      <w:rFonts w:ascii="Arial" w:hAnsi="Arial" w:cs="Arial"/>
                      <w:sz w:val="24"/>
                      <w:szCs w:val="24"/>
                    </w:rPr>
                    <w:t>Fort Rinella</w:t>
                  </w:r>
                </w:p>
              </w:txbxContent>
            </v:textbox>
          </v:shape>
        </w:pict>
      </w:r>
    </w:p>
    <w:p w14:paraId="46932086" w14:textId="77777777" w:rsidR="004D19BF" w:rsidRDefault="004D19BF">
      <w:pPr>
        <w:rPr>
          <w:rFonts w:ascii="Arial" w:hAnsi="Arial" w:cs="Arial"/>
          <w:sz w:val="24"/>
          <w:szCs w:val="24"/>
        </w:rPr>
      </w:pPr>
    </w:p>
    <w:p w14:paraId="46932087" w14:textId="77777777" w:rsidR="004D19BF" w:rsidRDefault="00026E50">
      <w:pPr>
        <w:rPr>
          <w:rFonts w:ascii="Arial" w:hAnsi="Arial" w:cs="Arial"/>
          <w:sz w:val="24"/>
          <w:szCs w:val="24"/>
        </w:rPr>
      </w:pPr>
      <w:r>
        <w:rPr>
          <w:rFonts w:ascii="Arial" w:hAnsi="Arial" w:cs="Arial"/>
          <w:noProof/>
          <w:sz w:val="24"/>
          <w:szCs w:val="24"/>
        </w:rPr>
        <w:drawing>
          <wp:anchor distT="0" distB="0" distL="114300" distR="114300" simplePos="0" relativeHeight="251762688" behindDoc="1" locked="0" layoutInCell="1" allowOverlap="1" wp14:anchorId="4693218F" wp14:editId="46932190">
            <wp:simplePos x="0" y="0"/>
            <wp:positionH relativeFrom="column">
              <wp:posOffset>1733550</wp:posOffset>
            </wp:positionH>
            <wp:positionV relativeFrom="paragraph">
              <wp:posOffset>184785</wp:posOffset>
            </wp:positionV>
            <wp:extent cx="2619375" cy="1771650"/>
            <wp:effectExtent l="19050" t="0" r="9525" b="0"/>
            <wp:wrapNone/>
            <wp:docPr id="25" name="Picture 5" descr="Fort Rinella in 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t Rinella in Malta"/>
                    <pic:cNvPicPr>
                      <a:picLocks noChangeAspect="1" noChangeArrowheads="1"/>
                    </pic:cNvPicPr>
                  </pic:nvPicPr>
                  <pic:blipFill>
                    <a:blip r:embed="rId60"/>
                    <a:srcRect l="1524"/>
                    <a:stretch>
                      <a:fillRect/>
                    </a:stretch>
                  </pic:blipFill>
                  <pic:spPr bwMode="auto">
                    <a:xfrm>
                      <a:off x="0" y="0"/>
                      <a:ext cx="2619375" cy="1771650"/>
                    </a:xfrm>
                    <a:prstGeom prst="rect">
                      <a:avLst/>
                    </a:prstGeom>
                    <a:noFill/>
                    <a:ln w="9525">
                      <a:noFill/>
                      <a:miter lim="800000"/>
                      <a:headEnd/>
                      <a:tailEnd/>
                    </a:ln>
                  </pic:spPr>
                </pic:pic>
              </a:graphicData>
            </a:graphic>
          </wp:anchor>
        </w:drawing>
      </w:r>
    </w:p>
    <w:p w14:paraId="46932088" w14:textId="77777777" w:rsidR="004D19BF" w:rsidRDefault="004D19BF">
      <w:pPr>
        <w:rPr>
          <w:rFonts w:ascii="Arial" w:hAnsi="Arial" w:cs="Arial"/>
          <w:sz w:val="24"/>
          <w:szCs w:val="24"/>
        </w:rPr>
      </w:pPr>
    </w:p>
    <w:p w14:paraId="46932089" w14:textId="77777777" w:rsidR="004D19BF" w:rsidRDefault="00000000">
      <w:pPr>
        <w:rPr>
          <w:rFonts w:ascii="Arial" w:hAnsi="Arial" w:cs="Arial"/>
          <w:sz w:val="24"/>
          <w:szCs w:val="24"/>
        </w:rPr>
      </w:pPr>
      <w:r>
        <w:rPr>
          <w:rFonts w:ascii="Arial" w:hAnsi="Arial" w:cs="Arial"/>
          <w:noProof/>
          <w:sz w:val="24"/>
          <w:szCs w:val="24"/>
        </w:rPr>
        <w:pict w14:anchorId="46932191">
          <v:shape id="_x0000_s2108" type="#_x0000_t202" style="position:absolute;margin-left:349.3pt;margin-top:9.3pt;width:130.95pt;height:33.8pt;z-index:-251550720;mso-height-percent:200;mso-height-percent:200;mso-width-relative:margin;mso-height-relative:margin" fillcolor="#fde9d9 [665]">
            <v:textbox style="mso-next-textbox:#_x0000_s2108;mso-fit-shape-to-text:t">
              <w:txbxContent>
                <w:p w14:paraId="469321FC" w14:textId="77777777" w:rsidR="00EF1C6D" w:rsidRDefault="00EF1C6D" w:rsidP="00026E50">
                  <w:pPr>
                    <w:spacing w:after="0" w:line="240" w:lineRule="auto"/>
                    <w:jc w:val="center"/>
                    <w:rPr>
                      <w:rFonts w:ascii="Arial" w:hAnsi="Arial" w:cs="Arial"/>
                      <w:sz w:val="24"/>
                      <w:szCs w:val="24"/>
                    </w:rPr>
                  </w:pPr>
                  <w:r>
                    <w:rPr>
                      <w:rFonts w:ascii="Arial" w:hAnsi="Arial" w:cs="Arial"/>
                      <w:sz w:val="24"/>
                      <w:szCs w:val="24"/>
                    </w:rPr>
                    <w:t xml:space="preserve">Left: </w:t>
                  </w:r>
                  <w:proofErr w:type="gramStart"/>
                  <w:r>
                    <w:rPr>
                      <w:rFonts w:ascii="Arial" w:hAnsi="Arial" w:cs="Arial"/>
                      <w:sz w:val="24"/>
                      <w:szCs w:val="24"/>
                    </w:rPr>
                    <w:t>100 ton</w:t>
                  </w:r>
                  <w:proofErr w:type="gramEnd"/>
                  <w:r>
                    <w:rPr>
                      <w:rFonts w:ascii="Arial" w:hAnsi="Arial" w:cs="Arial"/>
                      <w:sz w:val="24"/>
                      <w:szCs w:val="24"/>
                    </w:rPr>
                    <w:t xml:space="preserve"> gun,</w:t>
                  </w:r>
                </w:p>
                <w:p w14:paraId="469321FD" w14:textId="77777777" w:rsidR="00EF1C6D" w:rsidRPr="004D19BF" w:rsidRDefault="00EF1C6D" w:rsidP="00026E50">
                  <w:pPr>
                    <w:spacing w:after="0" w:line="240" w:lineRule="auto"/>
                    <w:jc w:val="center"/>
                    <w:rPr>
                      <w:rFonts w:ascii="Arial" w:hAnsi="Arial" w:cs="Arial"/>
                      <w:sz w:val="24"/>
                      <w:szCs w:val="24"/>
                    </w:rPr>
                  </w:pPr>
                  <w:r w:rsidRPr="004D19BF">
                    <w:rPr>
                      <w:rFonts w:ascii="Arial" w:hAnsi="Arial" w:cs="Arial"/>
                      <w:sz w:val="24"/>
                      <w:szCs w:val="24"/>
                    </w:rPr>
                    <w:t>Fort Rinella</w:t>
                  </w:r>
                </w:p>
              </w:txbxContent>
            </v:textbox>
          </v:shape>
        </w:pict>
      </w:r>
    </w:p>
    <w:p w14:paraId="4693208A" w14:textId="77777777" w:rsidR="004D19BF" w:rsidRDefault="004D19BF">
      <w:pPr>
        <w:rPr>
          <w:rFonts w:ascii="Arial" w:hAnsi="Arial" w:cs="Arial"/>
          <w:sz w:val="24"/>
          <w:szCs w:val="24"/>
        </w:rPr>
      </w:pPr>
    </w:p>
    <w:p w14:paraId="4693208B" w14:textId="77777777" w:rsidR="004D19BF" w:rsidRDefault="004D19BF">
      <w:pPr>
        <w:rPr>
          <w:rFonts w:ascii="Arial" w:hAnsi="Arial" w:cs="Arial"/>
          <w:sz w:val="24"/>
          <w:szCs w:val="24"/>
        </w:rPr>
      </w:pPr>
    </w:p>
    <w:p w14:paraId="4693208C" w14:textId="77777777" w:rsidR="004D19BF" w:rsidRDefault="004D19BF">
      <w:pPr>
        <w:rPr>
          <w:rFonts w:ascii="Arial" w:hAnsi="Arial" w:cs="Arial"/>
          <w:sz w:val="24"/>
          <w:szCs w:val="24"/>
        </w:rPr>
      </w:pPr>
    </w:p>
    <w:p w14:paraId="4693208D" w14:textId="77777777" w:rsidR="004D19BF" w:rsidRDefault="00000000">
      <w:pPr>
        <w:rPr>
          <w:rFonts w:ascii="Arial" w:hAnsi="Arial" w:cs="Arial"/>
          <w:sz w:val="24"/>
          <w:szCs w:val="24"/>
        </w:rPr>
      </w:pPr>
      <w:r>
        <w:rPr>
          <w:rFonts w:ascii="Arial" w:hAnsi="Arial" w:cs="Arial"/>
          <w:noProof/>
          <w:sz w:val="24"/>
          <w:szCs w:val="24"/>
        </w:rPr>
        <w:lastRenderedPageBreak/>
        <w:pict w14:anchorId="46932192">
          <v:shape id="_x0000_s2109" type="#_x0000_t202" style="position:absolute;margin-left:82.05pt;margin-top:6.85pt;width:287.9pt;height:49.7pt;z-index:251768832;mso-height-percent:200;mso-height-percent:200;mso-width-relative:margin;mso-height-relative:margin" fillcolor="#fde9d9 [665]">
            <v:textbox style="mso-next-textbox:#_x0000_s2109;mso-fit-shape-to-text:t">
              <w:txbxContent>
                <w:p w14:paraId="469321FE" w14:textId="77777777" w:rsidR="00EF1C6D" w:rsidRPr="00EC1F4C" w:rsidRDefault="00EF1C6D" w:rsidP="00EC1F4C">
                  <w:pPr>
                    <w:jc w:val="center"/>
                    <w:rPr>
                      <w:rFonts w:ascii="Arial" w:hAnsi="Arial" w:cs="Arial"/>
                      <w:sz w:val="24"/>
                      <w:szCs w:val="24"/>
                    </w:rPr>
                  </w:pPr>
                  <w:r w:rsidRPr="00EC1F4C">
                    <w:rPr>
                      <w:rFonts w:ascii="Arial" w:hAnsi="Arial" w:cs="Arial"/>
                      <w:sz w:val="24"/>
                      <w:szCs w:val="24"/>
                    </w:rPr>
                    <w:t xml:space="preserve">Can you find the ‘Promotion Hook’/ ‘Nelson’s Hook’ on St John’s </w:t>
                  </w:r>
                  <w:r>
                    <w:rPr>
                      <w:rFonts w:ascii="Arial" w:hAnsi="Arial" w:cs="Arial"/>
                      <w:sz w:val="24"/>
                      <w:szCs w:val="24"/>
                    </w:rPr>
                    <w:t>Street, near St John’s Co-Cathedral</w:t>
                  </w:r>
                  <w:r w:rsidRPr="00EC1F4C">
                    <w:rPr>
                      <w:rFonts w:ascii="Arial" w:hAnsi="Arial" w:cs="Arial"/>
                      <w:sz w:val="24"/>
                      <w:szCs w:val="24"/>
                    </w:rPr>
                    <w:t>?</w:t>
                  </w:r>
                </w:p>
              </w:txbxContent>
            </v:textbox>
          </v:shape>
        </w:pict>
      </w:r>
    </w:p>
    <w:p w14:paraId="4693208E" w14:textId="77777777" w:rsidR="004D19BF" w:rsidRDefault="00BE7BB7">
      <w:pPr>
        <w:rPr>
          <w:rFonts w:ascii="Arial" w:hAnsi="Arial" w:cs="Arial"/>
          <w:sz w:val="24"/>
          <w:szCs w:val="24"/>
        </w:rPr>
      </w:pPr>
      <w:r w:rsidRPr="00BE7BB7">
        <w:rPr>
          <w:rFonts w:ascii="Arial" w:hAnsi="Arial" w:cs="Arial"/>
          <w:noProof/>
          <w:sz w:val="24"/>
          <w:szCs w:val="24"/>
        </w:rPr>
        <w:drawing>
          <wp:anchor distT="0" distB="0" distL="114300" distR="114300" simplePos="0" relativeHeight="251767808" behindDoc="1" locked="0" layoutInCell="1" allowOverlap="1" wp14:anchorId="46932193" wp14:editId="46932194">
            <wp:simplePos x="0" y="0"/>
            <wp:positionH relativeFrom="column">
              <wp:posOffset>-485775</wp:posOffset>
            </wp:positionH>
            <wp:positionV relativeFrom="paragraph">
              <wp:posOffset>-995045</wp:posOffset>
            </wp:positionV>
            <wp:extent cx="6686550" cy="8848725"/>
            <wp:effectExtent l="19050" t="0" r="0" b="0"/>
            <wp:wrapTight wrapText="bothSides">
              <wp:wrapPolygon edited="0">
                <wp:start x="21662" y="21600"/>
                <wp:lineTo x="21662" y="62"/>
                <wp:lineTo x="10" y="62"/>
                <wp:lineTo x="10" y="21600"/>
                <wp:lineTo x="21662" y="21600"/>
              </wp:wrapPolygon>
            </wp:wrapTight>
            <wp:docPr id="26" name="Picture 8" descr="C:\Users\Philip\Pictures\img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hilip\Pictures\img225.jpg"/>
                    <pic:cNvPicPr>
                      <a:picLocks noChangeAspect="1" noChangeArrowheads="1"/>
                    </pic:cNvPicPr>
                  </pic:nvPicPr>
                  <pic:blipFill>
                    <a:blip r:embed="rId61" cstate="print"/>
                    <a:srcRect l="4349" r="19192" b="28466"/>
                    <a:stretch>
                      <a:fillRect/>
                    </a:stretch>
                  </pic:blipFill>
                  <pic:spPr bwMode="auto">
                    <a:xfrm rot="10800000">
                      <a:off x="0" y="0"/>
                      <a:ext cx="6689725" cy="8845550"/>
                    </a:xfrm>
                    <a:prstGeom prst="rect">
                      <a:avLst/>
                    </a:prstGeom>
                    <a:noFill/>
                    <a:ln w="9525">
                      <a:noFill/>
                      <a:miter lim="800000"/>
                      <a:headEnd/>
                      <a:tailEnd/>
                    </a:ln>
                  </pic:spPr>
                </pic:pic>
              </a:graphicData>
            </a:graphic>
          </wp:anchor>
        </w:drawing>
      </w:r>
    </w:p>
    <w:p w14:paraId="4693208F" w14:textId="77777777" w:rsidR="009F10FE" w:rsidRPr="009F10FE" w:rsidRDefault="009F10FE" w:rsidP="009F10FE">
      <w:pPr>
        <w:jc w:val="center"/>
        <w:rPr>
          <w:rFonts w:ascii="Arial" w:hAnsi="Arial" w:cs="Arial"/>
          <w:b/>
          <w:sz w:val="24"/>
          <w:szCs w:val="24"/>
        </w:rPr>
      </w:pPr>
      <w:r w:rsidRPr="009F10FE">
        <w:rPr>
          <w:rFonts w:ascii="Arial" w:hAnsi="Arial" w:cs="Arial"/>
          <w:b/>
          <w:sz w:val="24"/>
          <w:szCs w:val="24"/>
        </w:rPr>
        <w:lastRenderedPageBreak/>
        <w:t>Royal Engineers personnel employed in Bomb Disposal work on Malta 1940-1944.</w:t>
      </w:r>
    </w:p>
    <w:p w14:paraId="46932090" w14:textId="77777777" w:rsidR="004D19BF" w:rsidRDefault="004D19BF">
      <w:pPr>
        <w:rPr>
          <w:rFonts w:ascii="Arial" w:hAnsi="Arial" w:cs="Arial"/>
          <w:sz w:val="24"/>
          <w:szCs w:val="24"/>
        </w:rPr>
      </w:pPr>
    </w:p>
    <w:p w14:paraId="46932091" w14:textId="77777777" w:rsidR="004D19BF" w:rsidRDefault="009F10FE">
      <w:pPr>
        <w:rPr>
          <w:rFonts w:ascii="Arial" w:hAnsi="Arial" w:cs="Arial"/>
          <w:sz w:val="24"/>
          <w:szCs w:val="24"/>
        </w:rPr>
      </w:pPr>
      <w:r w:rsidRPr="009F10FE">
        <w:rPr>
          <w:rFonts w:ascii="Arial" w:hAnsi="Arial" w:cs="Arial"/>
          <w:noProof/>
          <w:sz w:val="24"/>
          <w:szCs w:val="24"/>
        </w:rPr>
        <w:drawing>
          <wp:anchor distT="0" distB="0" distL="114300" distR="114300" simplePos="0" relativeHeight="251770880" behindDoc="1" locked="0" layoutInCell="1" allowOverlap="1" wp14:anchorId="46932195" wp14:editId="46932196">
            <wp:simplePos x="0" y="0"/>
            <wp:positionH relativeFrom="column">
              <wp:posOffset>19050</wp:posOffset>
            </wp:positionH>
            <wp:positionV relativeFrom="paragraph">
              <wp:posOffset>62865</wp:posOffset>
            </wp:positionV>
            <wp:extent cx="4752975" cy="4676775"/>
            <wp:effectExtent l="19050" t="0" r="0" b="0"/>
            <wp:wrapTight wrapText="bothSides">
              <wp:wrapPolygon edited="0">
                <wp:start x="-87" y="0"/>
                <wp:lineTo x="-87" y="21544"/>
                <wp:lineTo x="21562" y="21544"/>
                <wp:lineTo x="21562" y="0"/>
                <wp:lineTo x="-87" y="0"/>
              </wp:wrapPolygon>
            </wp:wrapTight>
            <wp:docPr id="29" name="Picture 9" descr="C:\Users\Philip\Pictures\img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hilip\Pictures\img226.jpg"/>
                    <pic:cNvPicPr>
                      <a:picLocks noChangeAspect="1" noChangeArrowheads="1"/>
                    </pic:cNvPicPr>
                  </pic:nvPicPr>
                  <pic:blipFill>
                    <a:blip r:embed="rId62" cstate="print"/>
                    <a:srcRect l="18038" t="29448" r="24547" b="30429"/>
                    <a:stretch>
                      <a:fillRect/>
                    </a:stretch>
                  </pic:blipFill>
                  <pic:spPr bwMode="auto">
                    <a:xfrm>
                      <a:off x="0" y="0"/>
                      <a:ext cx="4751705" cy="4679315"/>
                    </a:xfrm>
                    <a:prstGeom prst="rect">
                      <a:avLst/>
                    </a:prstGeom>
                    <a:noFill/>
                    <a:ln w="9525">
                      <a:noFill/>
                      <a:miter lim="800000"/>
                      <a:headEnd/>
                      <a:tailEnd/>
                    </a:ln>
                  </pic:spPr>
                </pic:pic>
              </a:graphicData>
            </a:graphic>
          </wp:anchor>
        </w:drawing>
      </w:r>
    </w:p>
    <w:p w14:paraId="46932092" w14:textId="77777777" w:rsidR="004D19BF" w:rsidRDefault="004D19BF">
      <w:pPr>
        <w:rPr>
          <w:rFonts w:ascii="Arial" w:hAnsi="Arial" w:cs="Arial"/>
          <w:sz w:val="24"/>
          <w:szCs w:val="24"/>
        </w:rPr>
      </w:pPr>
    </w:p>
    <w:p w14:paraId="46932093" w14:textId="77777777" w:rsidR="004D19BF" w:rsidRDefault="004D19BF">
      <w:pPr>
        <w:rPr>
          <w:rFonts w:ascii="Arial" w:hAnsi="Arial" w:cs="Arial"/>
          <w:sz w:val="24"/>
          <w:szCs w:val="24"/>
        </w:rPr>
      </w:pPr>
    </w:p>
    <w:p w14:paraId="46932094" w14:textId="77777777" w:rsidR="004D19BF" w:rsidRDefault="004D19BF">
      <w:pPr>
        <w:rPr>
          <w:rFonts w:ascii="Arial" w:hAnsi="Arial" w:cs="Arial"/>
          <w:sz w:val="24"/>
          <w:szCs w:val="24"/>
        </w:rPr>
      </w:pPr>
    </w:p>
    <w:p w14:paraId="46932095" w14:textId="77777777" w:rsidR="004D19BF" w:rsidRDefault="004D19BF">
      <w:pPr>
        <w:rPr>
          <w:rFonts w:ascii="Arial" w:hAnsi="Arial" w:cs="Arial"/>
          <w:sz w:val="24"/>
          <w:szCs w:val="24"/>
        </w:rPr>
      </w:pPr>
    </w:p>
    <w:p w14:paraId="46932096" w14:textId="77777777" w:rsidR="004D19BF" w:rsidRDefault="004D19BF">
      <w:pPr>
        <w:rPr>
          <w:rFonts w:ascii="Arial" w:hAnsi="Arial" w:cs="Arial"/>
          <w:sz w:val="24"/>
          <w:szCs w:val="24"/>
        </w:rPr>
      </w:pPr>
    </w:p>
    <w:p w14:paraId="46932097" w14:textId="77777777" w:rsidR="004D19BF" w:rsidRDefault="004D19BF">
      <w:pPr>
        <w:rPr>
          <w:rFonts w:ascii="Arial" w:hAnsi="Arial" w:cs="Arial"/>
          <w:sz w:val="24"/>
          <w:szCs w:val="24"/>
        </w:rPr>
      </w:pPr>
    </w:p>
    <w:p w14:paraId="46932098" w14:textId="77777777" w:rsidR="004D19BF" w:rsidRDefault="004D19BF">
      <w:pPr>
        <w:rPr>
          <w:rFonts w:ascii="Arial" w:hAnsi="Arial" w:cs="Arial"/>
          <w:sz w:val="24"/>
          <w:szCs w:val="24"/>
        </w:rPr>
      </w:pPr>
    </w:p>
    <w:p w14:paraId="46932099" w14:textId="77777777" w:rsidR="004D19BF" w:rsidRDefault="004D19BF">
      <w:pPr>
        <w:rPr>
          <w:rFonts w:ascii="Arial" w:hAnsi="Arial" w:cs="Arial"/>
          <w:sz w:val="24"/>
          <w:szCs w:val="24"/>
        </w:rPr>
      </w:pPr>
    </w:p>
    <w:p w14:paraId="4693209A" w14:textId="77777777" w:rsidR="004D19BF" w:rsidRDefault="004D19BF">
      <w:pPr>
        <w:rPr>
          <w:rFonts w:ascii="Arial" w:hAnsi="Arial" w:cs="Arial"/>
          <w:sz w:val="24"/>
          <w:szCs w:val="24"/>
        </w:rPr>
      </w:pPr>
    </w:p>
    <w:p w14:paraId="4693209B" w14:textId="77777777" w:rsidR="00BE7BB7" w:rsidRDefault="00BE7BB7">
      <w:pPr>
        <w:rPr>
          <w:rFonts w:ascii="Arial" w:hAnsi="Arial" w:cs="Arial"/>
          <w:sz w:val="24"/>
          <w:szCs w:val="24"/>
        </w:rPr>
      </w:pPr>
    </w:p>
    <w:p w14:paraId="4693209C" w14:textId="77777777" w:rsidR="00BE7BB7" w:rsidRDefault="00BE7BB7">
      <w:pPr>
        <w:rPr>
          <w:rFonts w:ascii="Arial" w:hAnsi="Arial" w:cs="Arial"/>
          <w:sz w:val="24"/>
          <w:szCs w:val="24"/>
        </w:rPr>
      </w:pPr>
    </w:p>
    <w:p w14:paraId="4693209D" w14:textId="77777777" w:rsidR="00BE7BB7" w:rsidRDefault="00BE7BB7">
      <w:pPr>
        <w:rPr>
          <w:rFonts w:ascii="Arial" w:hAnsi="Arial" w:cs="Arial"/>
          <w:sz w:val="24"/>
          <w:szCs w:val="24"/>
        </w:rPr>
      </w:pPr>
    </w:p>
    <w:p w14:paraId="4693209E" w14:textId="77777777" w:rsidR="00BE7BB7" w:rsidRDefault="00BE7BB7">
      <w:pPr>
        <w:rPr>
          <w:rFonts w:ascii="Arial" w:hAnsi="Arial" w:cs="Arial"/>
          <w:sz w:val="24"/>
          <w:szCs w:val="24"/>
        </w:rPr>
      </w:pPr>
    </w:p>
    <w:p w14:paraId="4693209F" w14:textId="77777777" w:rsidR="00BE7BB7" w:rsidRDefault="00BE7BB7">
      <w:pPr>
        <w:rPr>
          <w:rFonts w:ascii="Arial" w:hAnsi="Arial" w:cs="Arial"/>
          <w:sz w:val="24"/>
          <w:szCs w:val="24"/>
        </w:rPr>
      </w:pPr>
    </w:p>
    <w:p w14:paraId="469320A0" w14:textId="77777777" w:rsidR="009F10FE" w:rsidRPr="009F10FE" w:rsidRDefault="009F10FE" w:rsidP="009F10FE">
      <w:pPr>
        <w:rPr>
          <w:rFonts w:ascii="Arial" w:hAnsi="Arial" w:cs="Arial"/>
          <w:sz w:val="24"/>
          <w:szCs w:val="24"/>
        </w:rPr>
      </w:pPr>
      <w:r w:rsidRPr="009F10FE">
        <w:rPr>
          <w:rFonts w:ascii="Arial" w:hAnsi="Arial" w:cs="Arial"/>
          <w:sz w:val="24"/>
          <w:szCs w:val="24"/>
        </w:rPr>
        <w:t>Members of 24 Fortress Coy RE, believed to have served in Nos. 127 and 128 Bomb Disposal Sections during this period.</w:t>
      </w:r>
    </w:p>
    <w:p w14:paraId="469320A1" w14:textId="77777777" w:rsidR="009F10FE" w:rsidRPr="009F10FE" w:rsidRDefault="009F10FE" w:rsidP="009F10FE">
      <w:pPr>
        <w:rPr>
          <w:rFonts w:ascii="Arial" w:hAnsi="Arial" w:cs="Arial"/>
          <w:sz w:val="24"/>
          <w:szCs w:val="24"/>
        </w:rPr>
      </w:pPr>
    </w:p>
    <w:tbl>
      <w:tblPr>
        <w:tblStyle w:val="TableGrid"/>
        <w:tblW w:w="9941" w:type="dxa"/>
        <w:tblInd w:w="-238" w:type="dxa"/>
        <w:tblLook w:val="04A0" w:firstRow="1" w:lastRow="0" w:firstColumn="1" w:lastColumn="0" w:noHBand="0" w:noVBand="1"/>
      </w:tblPr>
      <w:tblGrid>
        <w:gridCol w:w="1623"/>
        <w:gridCol w:w="1623"/>
        <w:gridCol w:w="1623"/>
        <w:gridCol w:w="1623"/>
        <w:gridCol w:w="1752"/>
        <w:gridCol w:w="1697"/>
      </w:tblGrid>
      <w:tr w:rsidR="009F10FE" w:rsidRPr="009F10FE" w14:paraId="469320A7" w14:textId="77777777" w:rsidTr="00541A76">
        <w:trPr>
          <w:trHeight w:val="263"/>
        </w:trPr>
        <w:tc>
          <w:tcPr>
            <w:tcW w:w="1623" w:type="dxa"/>
            <w:shd w:val="clear" w:color="auto" w:fill="FDE9D9" w:themeFill="accent6" w:themeFillTint="33"/>
          </w:tcPr>
          <w:p w14:paraId="469320A2" w14:textId="77777777" w:rsidR="009F10FE" w:rsidRPr="009F10FE" w:rsidRDefault="009F10FE" w:rsidP="00A90FDB">
            <w:pPr>
              <w:jc w:val="center"/>
              <w:rPr>
                <w:rFonts w:ascii="Arial" w:hAnsi="Arial" w:cs="Arial"/>
                <w:b/>
                <w:sz w:val="24"/>
                <w:szCs w:val="24"/>
              </w:rPr>
            </w:pPr>
            <w:r w:rsidRPr="009F10FE">
              <w:rPr>
                <w:rFonts w:ascii="Arial" w:hAnsi="Arial" w:cs="Arial"/>
                <w:b/>
                <w:sz w:val="24"/>
                <w:szCs w:val="24"/>
              </w:rPr>
              <w:t>Sgt</w:t>
            </w:r>
          </w:p>
        </w:tc>
        <w:tc>
          <w:tcPr>
            <w:tcW w:w="1623" w:type="dxa"/>
            <w:shd w:val="clear" w:color="auto" w:fill="FDE9D9" w:themeFill="accent6" w:themeFillTint="33"/>
          </w:tcPr>
          <w:p w14:paraId="469320A3" w14:textId="77777777" w:rsidR="009F10FE" w:rsidRPr="009F10FE" w:rsidRDefault="009F10FE" w:rsidP="00A90FDB">
            <w:pPr>
              <w:jc w:val="center"/>
              <w:rPr>
                <w:rFonts w:ascii="Arial" w:hAnsi="Arial" w:cs="Arial"/>
                <w:b/>
                <w:sz w:val="24"/>
                <w:szCs w:val="24"/>
              </w:rPr>
            </w:pPr>
            <w:proofErr w:type="spellStart"/>
            <w:r w:rsidRPr="009F10FE">
              <w:rPr>
                <w:rFonts w:ascii="Arial" w:hAnsi="Arial" w:cs="Arial"/>
                <w:b/>
                <w:sz w:val="24"/>
                <w:szCs w:val="24"/>
              </w:rPr>
              <w:t>LSgt</w:t>
            </w:r>
            <w:proofErr w:type="spellEnd"/>
          </w:p>
        </w:tc>
        <w:tc>
          <w:tcPr>
            <w:tcW w:w="1623" w:type="dxa"/>
            <w:shd w:val="clear" w:color="auto" w:fill="FDE9D9" w:themeFill="accent6" w:themeFillTint="33"/>
          </w:tcPr>
          <w:p w14:paraId="469320A4" w14:textId="77777777" w:rsidR="009F10FE" w:rsidRPr="009F10FE" w:rsidRDefault="009F10FE" w:rsidP="00A90FDB">
            <w:pPr>
              <w:jc w:val="center"/>
              <w:rPr>
                <w:rFonts w:ascii="Arial" w:hAnsi="Arial" w:cs="Arial"/>
                <w:b/>
                <w:sz w:val="24"/>
                <w:szCs w:val="24"/>
              </w:rPr>
            </w:pPr>
            <w:r w:rsidRPr="009F10FE">
              <w:rPr>
                <w:rFonts w:ascii="Arial" w:hAnsi="Arial" w:cs="Arial"/>
                <w:b/>
                <w:sz w:val="24"/>
                <w:szCs w:val="24"/>
              </w:rPr>
              <w:t>Cpl</w:t>
            </w:r>
          </w:p>
        </w:tc>
        <w:tc>
          <w:tcPr>
            <w:tcW w:w="1623" w:type="dxa"/>
            <w:shd w:val="clear" w:color="auto" w:fill="FDE9D9" w:themeFill="accent6" w:themeFillTint="33"/>
          </w:tcPr>
          <w:p w14:paraId="469320A5" w14:textId="77777777" w:rsidR="009F10FE" w:rsidRPr="009F10FE" w:rsidRDefault="009F10FE" w:rsidP="00A90FDB">
            <w:pPr>
              <w:jc w:val="center"/>
              <w:rPr>
                <w:rFonts w:ascii="Arial" w:hAnsi="Arial" w:cs="Arial"/>
                <w:b/>
                <w:sz w:val="24"/>
                <w:szCs w:val="24"/>
              </w:rPr>
            </w:pPr>
            <w:r w:rsidRPr="009F10FE">
              <w:rPr>
                <w:rFonts w:ascii="Arial" w:hAnsi="Arial" w:cs="Arial"/>
                <w:b/>
                <w:sz w:val="24"/>
                <w:szCs w:val="24"/>
              </w:rPr>
              <w:t>LCpl</w:t>
            </w:r>
          </w:p>
        </w:tc>
        <w:tc>
          <w:tcPr>
            <w:tcW w:w="3449" w:type="dxa"/>
            <w:gridSpan w:val="2"/>
            <w:shd w:val="clear" w:color="auto" w:fill="FDE9D9" w:themeFill="accent6" w:themeFillTint="33"/>
          </w:tcPr>
          <w:p w14:paraId="469320A6" w14:textId="77777777" w:rsidR="009F10FE" w:rsidRPr="009F10FE" w:rsidRDefault="009F10FE" w:rsidP="00A90FDB">
            <w:pPr>
              <w:jc w:val="center"/>
              <w:rPr>
                <w:rFonts w:ascii="Arial" w:hAnsi="Arial" w:cs="Arial"/>
                <w:b/>
                <w:sz w:val="24"/>
                <w:szCs w:val="24"/>
              </w:rPr>
            </w:pPr>
            <w:proofErr w:type="spellStart"/>
            <w:r w:rsidRPr="009F10FE">
              <w:rPr>
                <w:rFonts w:ascii="Arial" w:hAnsi="Arial" w:cs="Arial"/>
                <w:b/>
                <w:sz w:val="24"/>
                <w:szCs w:val="24"/>
              </w:rPr>
              <w:t>Sprs</w:t>
            </w:r>
            <w:proofErr w:type="spellEnd"/>
          </w:p>
        </w:tc>
      </w:tr>
      <w:tr w:rsidR="009F10FE" w:rsidRPr="009F10FE" w14:paraId="469320AE" w14:textId="77777777" w:rsidTr="00541A76">
        <w:trPr>
          <w:trHeight w:val="263"/>
        </w:trPr>
        <w:tc>
          <w:tcPr>
            <w:tcW w:w="1623" w:type="dxa"/>
          </w:tcPr>
          <w:p w14:paraId="469320A8"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J. Holland</w:t>
            </w:r>
          </w:p>
        </w:tc>
        <w:tc>
          <w:tcPr>
            <w:tcW w:w="1623" w:type="dxa"/>
          </w:tcPr>
          <w:p w14:paraId="469320A9"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G.H. King</w:t>
            </w:r>
          </w:p>
        </w:tc>
        <w:tc>
          <w:tcPr>
            <w:tcW w:w="1623" w:type="dxa"/>
          </w:tcPr>
          <w:p w14:paraId="469320AA"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C.A. Brewer</w:t>
            </w:r>
          </w:p>
        </w:tc>
        <w:tc>
          <w:tcPr>
            <w:tcW w:w="1623" w:type="dxa"/>
          </w:tcPr>
          <w:p w14:paraId="469320AB"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 Hilliar</w:t>
            </w:r>
          </w:p>
        </w:tc>
        <w:tc>
          <w:tcPr>
            <w:tcW w:w="1752" w:type="dxa"/>
          </w:tcPr>
          <w:p w14:paraId="469320AC"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 xml:space="preserve">J. </w:t>
            </w:r>
            <w:proofErr w:type="spellStart"/>
            <w:r w:rsidRPr="009F10FE">
              <w:rPr>
                <w:rFonts w:ascii="Arial" w:hAnsi="Arial" w:cs="Arial"/>
                <w:sz w:val="24"/>
                <w:szCs w:val="24"/>
              </w:rPr>
              <w:t>Birchenall</w:t>
            </w:r>
            <w:proofErr w:type="spellEnd"/>
          </w:p>
        </w:tc>
        <w:tc>
          <w:tcPr>
            <w:tcW w:w="1697" w:type="dxa"/>
          </w:tcPr>
          <w:p w14:paraId="469320AD"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L. Miller</w:t>
            </w:r>
          </w:p>
        </w:tc>
      </w:tr>
      <w:tr w:rsidR="009F10FE" w:rsidRPr="009F10FE" w14:paraId="469320B5" w14:textId="77777777" w:rsidTr="00541A76">
        <w:trPr>
          <w:trHeight w:val="247"/>
        </w:trPr>
        <w:tc>
          <w:tcPr>
            <w:tcW w:w="1623" w:type="dxa"/>
          </w:tcPr>
          <w:p w14:paraId="469320AF"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T. Piggott</w:t>
            </w:r>
          </w:p>
        </w:tc>
        <w:tc>
          <w:tcPr>
            <w:tcW w:w="1623" w:type="dxa"/>
          </w:tcPr>
          <w:p w14:paraId="469320B0"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J.H. Lockett</w:t>
            </w:r>
          </w:p>
        </w:tc>
        <w:tc>
          <w:tcPr>
            <w:tcW w:w="1623" w:type="dxa"/>
          </w:tcPr>
          <w:p w14:paraId="469320B1"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R.R. Cushen</w:t>
            </w:r>
          </w:p>
        </w:tc>
        <w:tc>
          <w:tcPr>
            <w:tcW w:w="1623" w:type="dxa"/>
          </w:tcPr>
          <w:p w14:paraId="469320B2"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G. Jackson</w:t>
            </w:r>
          </w:p>
        </w:tc>
        <w:tc>
          <w:tcPr>
            <w:tcW w:w="1752" w:type="dxa"/>
          </w:tcPr>
          <w:p w14:paraId="469320B3"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G. Codling</w:t>
            </w:r>
          </w:p>
        </w:tc>
        <w:tc>
          <w:tcPr>
            <w:tcW w:w="1697" w:type="dxa"/>
          </w:tcPr>
          <w:p w14:paraId="469320B4"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 Rattenbury</w:t>
            </w:r>
          </w:p>
        </w:tc>
      </w:tr>
      <w:tr w:rsidR="009F10FE" w:rsidRPr="009F10FE" w14:paraId="469320BC" w14:textId="77777777" w:rsidTr="00541A76">
        <w:trPr>
          <w:trHeight w:val="263"/>
        </w:trPr>
        <w:tc>
          <w:tcPr>
            <w:tcW w:w="1623" w:type="dxa"/>
          </w:tcPr>
          <w:p w14:paraId="469320B6" w14:textId="77777777" w:rsidR="009F10FE" w:rsidRPr="009F10FE" w:rsidRDefault="009F10FE" w:rsidP="00A90FDB">
            <w:pPr>
              <w:jc w:val="center"/>
              <w:rPr>
                <w:rFonts w:ascii="Arial" w:hAnsi="Arial" w:cs="Arial"/>
                <w:sz w:val="24"/>
                <w:szCs w:val="24"/>
              </w:rPr>
            </w:pPr>
          </w:p>
        </w:tc>
        <w:tc>
          <w:tcPr>
            <w:tcW w:w="1623" w:type="dxa"/>
          </w:tcPr>
          <w:p w14:paraId="469320B7"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R.C. Parker</w:t>
            </w:r>
          </w:p>
        </w:tc>
        <w:tc>
          <w:tcPr>
            <w:tcW w:w="1623" w:type="dxa"/>
          </w:tcPr>
          <w:p w14:paraId="469320B8" w14:textId="77777777" w:rsidR="009F10FE" w:rsidRPr="009F10FE" w:rsidRDefault="009F10FE" w:rsidP="00A90FDB">
            <w:pPr>
              <w:jc w:val="center"/>
              <w:rPr>
                <w:rFonts w:ascii="Arial" w:hAnsi="Arial" w:cs="Arial"/>
                <w:sz w:val="24"/>
                <w:szCs w:val="24"/>
              </w:rPr>
            </w:pPr>
          </w:p>
        </w:tc>
        <w:tc>
          <w:tcPr>
            <w:tcW w:w="1623" w:type="dxa"/>
          </w:tcPr>
          <w:p w14:paraId="469320B9"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 xml:space="preserve">C.T. </w:t>
            </w:r>
            <w:proofErr w:type="spellStart"/>
            <w:r w:rsidRPr="009F10FE">
              <w:rPr>
                <w:rFonts w:ascii="Arial" w:hAnsi="Arial" w:cs="Arial"/>
                <w:sz w:val="24"/>
                <w:szCs w:val="24"/>
              </w:rPr>
              <w:t>Meager</w:t>
            </w:r>
            <w:proofErr w:type="spellEnd"/>
          </w:p>
        </w:tc>
        <w:tc>
          <w:tcPr>
            <w:tcW w:w="1752" w:type="dxa"/>
          </w:tcPr>
          <w:p w14:paraId="469320BA"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 Garvin</w:t>
            </w:r>
          </w:p>
        </w:tc>
        <w:tc>
          <w:tcPr>
            <w:tcW w:w="1697" w:type="dxa"/>
          </w:tcPr>
          <w:p w14:paraId="469320BB"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H.J. Reeves</w:t>
            </w:r>
          </w:p>
        </w:tc>
      </w:tr>
      <w:tr w:rsidR="009F10FE" w:rsidRPr="009F10FE" w14:paraId="469320C3" w14:textId="77777777" w:rsidTr="00541A76">
        <w:trPr>
          <w:trHeight w:val="263"/>
        </w:trPr>
        <w:tc>
          <w:tcPr>
            <w:tcW w:w="1623" w:type="dxa"/>
          </w:tcPr>
          <w:p w14:paraId="469320BD" w14:textId="77777777" w:rsidR="009F10FE" w:rsidRPr="009F10FE" w:rsidRDefault="009F10FE" w:rsidP="00A90FDB">
            <w:pPr>
              <w:jc w:val="center"/>
              <w:rPr>
                <w:rFonts w:ascii="Arial" w:hAnsi="Arial" w:cs="Arial"/>
                <w:sz w:val="24"/>
                <w:szCs w:val="24"/>
              </w:rPr>
            </w:pPr>
          </w:p>
        </w:tc>
        <w:tc>
          <w:tcPr>
            <w:tcW w:w="1623" w:type="dxa"/>
          </w:tcPr>
          <w:p w14:paraId="469320BE" w14:textId="77777777" w:rsidR="009F10FE" w:rsidRPr="009F10FE" w:rsidRDefault="009F10FE" w:rsidP="00A90FDB">
            <w:pPr>
              <w:jc w:val="center"/>
              <w:rPr>
                <w:rFonts w:ascii="Arial" w:hAnsi="Arial" w:cs="Arial"/>
                <w:sz w:val="24"/>
                <w:szCs w:val="24"/>
              </w:rPr>
            </w:pPr>
          </w:p>
        </w:tc>
        <w:tc>
          <w:tcPr>
            <w:tcW w:w="1623" w:type="dxa"/>
          </w:tcPr>
          <w:p w14:paraId="469320BF" w14:textId="77777777" w:rsidR="009F10FE" w:rsidRPr="009F10FE" w:rsidRDefault="009F10FE" w:rsidP="00A90FDB">
            <w:pPr>
              <w:jc w:val="center"/>
              <w:rPr>
                <w:rFonts w:ascii="Arial" w:hAnsi="Arial" w:cs="Arial"/>
                <w:sz w:val="24"/>
                <w:szCs w:val="24"/>
              </w:rPr>
            </w:pPr>
          </w:p>
        </w:tc>
        <w:tc>
          <w:tcPr>
            <w:tcW w:w="1623" w:type="dxa"/>
          </w:tcPr>
          <w:p w14:paraId="469320C0"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C.E. Reeves</w:t>
            </w:r>
          </w:p>
        </w:tc>
        <w:tc>
          <w:tcPr>
            <w:tcW w:w="1752" w:type="dxa"/>
          </w:tcPr>
          <w:p w14:paraId="469320C1"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T. Hammond</w:t>
            </w:r>
          </w:p>
        </w:tc>
        <w:tc>
          <w:tcPr>
            <w:tcW w:w="1697" w:type="dxa"/>
          </w:tcPr>
          <w:p w14:paraId="469320C2"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W.D. Scott</w:t>
            </w:r>
          </w:p>
        </w:tc>
      </w:tr>
      <w:tr w:rsidR="009F10FE" w:rsidRPr="009F10FE" w14:paraId="469320CA" w14:textId="77777777" w:rsidTr="00541A76">
        <w:trPr>
          <w:trHeight w:val="247"/>
        </w:trPr>
        <w:tc>
          <w:tcPr>
            <w:tcW w:w="1623" w:type="dxa"/>
          </w:tcPr>
          <w:p w14:paraId="469320C4" w14:textId="77777777" w:rsidR="009F10FE" w:rsidRPr="009F10FE" w:rsidRDefault="009F10FE" w:rsidP="00A90FDB">
            <w:pPr>
              <w:jc w:val="center"/>
              <w:rPr>
                <w:rFonts w:ascii="Arial" w:hAnsi="Arial" w:cs="Arial"/>
                <w:sz w:val="24"/>
                <w:szCs w:val="24"/>
              </w:rPr>
            </w:pPr>
          </w:p>
        </w:tc>
        <w:tc>
          <w:tcPr>
            <w:tcW w:w="1623" w:type="dxa"/>
          </w:tcPr>
          <w:p w14:paraId="469320C5" w14:textId="77777777" w:rsidR="009F10FE" w:rsidRPr="009F10FE" w:rsidRDefault="009F10FE" w:rsidP="00A90FDB">
            <w:pPr>
              <w:jc w:val="center"/>
              <w:rPr>
                <w:rFonts w:ascii="Arial" w:hAnsi="Arial" w:cs="Arial"/>
                <w:sz w:val="24"/>
                <w:szCs w:val="24"/>
              </w:rPr>
            </w:pPr>
          </w:p>
        </w:tc>
        <w:tc>
          <w:tcPr>
            <w:tcW w:w="1623" w:type="dxa"/>
          </w:tcPr>
          <w:p w14:paraId="469320C6" w14:textId="77777777" w:rsidR="009F10FE" w:rsidRPr="009F10FE" w:rsidRDefault="009F10FE" w:rsidP="00A90FDB">
            <w:pPr>
              <w:jc w:val="center"/>
              <w:rPr>
                <w:rFonts w:ascii="Arial" w:hAnsi="Arial" w:cs="Arial"/>
                <w:sz w:val="24"/>
                <w:szCs w:val="24"/>
              </w:rPr>
            </w:pPr>
          </w:p>
        </w:tc>
        <w:tc>
          <w:tcPr>
            <w:tcW w:w="1623" w:type="dxa"/>
          </w:tcPr>
          <w:p w14:paraId="469320C7" w14:textId="77777777" w:rsidR="009F10FE" w:rsidRPr="009F10FE" w:rsidRDefault="009F10FE" w:rsidP="00A90FDB">
            <w:pPr>
              <w:jc w:val="center"/>
              <w:rPr>
                <w:rFonts w:ascii="Arial" w:hAnsi="Arial" w:cs="Arial"/>
                <w:sz w:val="24"/>
                <w:szCs w:val="24"/>
              </w:rPr>
            </w:pPr>
          </w:p>
        </w:tc>
        <w:tc>
          <w:tcPr>
            <w:tcW w:w="1752" w:type="dxa"/>
          </w:tcPr>
          <w:p w14:paraId="469320C8"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 Lockyer</w:t>
            </w:r>
          </w:p>
        </w:tc>
        <w:tc>
          <w:tcPr>
            <w:tcW w:w="1697" w:type="dxa"/>
          </w:tcPr>
          <w:p w14:paraId="469320C9"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R.H. Walter</w:t>
            </w:r>
          </w:p>
        </w:tc>
      </w:tr>
      <w:tr w:rsidR="009F10FE" w:rsidRPr="009F10FE" w14:paraId="469320D1" w14:textId="77777777" w:rsidTr="00541A76">
        <w:trPr>
          <w:trHeight w:val="305"/>
        </w:trPr>
        <w:tc>
          <w:tcPr>
            <w:tcW w:w="1623" w:type="dxa"/>
          </w:tcPr>
          <w:p w14:paraId="469320CB" w14:textId="77777777" w:rsidR="009F10FE" w:rsidRPr="009F10FE" w:rsidRDefault="009F10FE" w:rsidP="00A90FDB">
            <w:pPr>
              <w:jc w:val="center"/>
              <w:rPr>
                <w:rFonts w:ascii="Arial" w:hAnsi="Arial" w:cs="Arial"/>
                <w:sz w:val="24"/>
                <w:szCs w:val="24"/>
              </w:rPr>
            </w:pPr>
          </w:p>
        </w:tc>
        <w:tc>
          <w:tcPr>
            <w:tcW w:w="1623" w:type="dxa"/>
          </w:tcPr>
          <w:p w14:paraId="469320CC" w14:textId="77777777" w:rsidR="009F10FE" w:rsidRPr="009F10FE" w:rsidRDefault="009F10FE" w:rsidP="00A90FDB">
            <w:pPr>
              <w:jc w:val="center"/>
              <w:rPr>
                <w:rFonts w:ascii="Arial" w:hAnsi="Arial" w:cs="Arial"/>
                <w:sz w:val="24"/>
                <w:szCs w:val="24"/>
              </w:rPr>
            </w:pPr>
          </w:p>
        </w:tc>
        <w:tc>
          <w:tcPr>
            <w:tcW w:w="1623" w:type="dxa"/>
          </w:tcPr>
          <w:p w14:paraId="469320CD" w14:textId="77777777" w:rsidR="009F10FE" w:rsidRPr="009F10FE" w:rsidRDefault="009F10FE" w:rsidP="00A90FDB">
            <w:pPr>
              <w:jc w:val="center"/>
              <w:rPr>
                <w:rFonts w:ascii="Arial" w:hAnsi="Arial" w:cs="Arial"/>
                <w:sz w:val="24"/>
                <w:szCs w:val="24"/>
              </w:rPr>
            </w:pPr>
          </w:p>
        </w:tc>
        <w:tc>
          <w:tcPr>
            <w:tcW w:w="1623" w:type="dxa"/>
          </w:tcPr>
          <w:p w14:paraId="469320CE" w14:textId="77777777" w:rsidR="009F10FE" w:rsidRPr="009F10FE" w:rsidRDefault="009F10FE" w:rsidP="00A90FDB">
            <w:pPr>
              <w:jc w:val="center"/>
              <w:rPr>
                <w:rFonts w:ascii="Arial" w:hAnsi="Arial" w:cs="Arial"/>
                <w:sz w:val="24"/>
                <w:szCs w:val="24"/>
              </w:rPr>
            </w:pPr>
          </w:p>
        </w:tc>
        <w:tc>
          <w:tcPr>
            <w:tcW w:w="1752" w:type="dxa"/>
          </w:tcPr>
          <w:p w14:paraId="469320CF"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D. MacDonald</w:t>
            </w:r>
          </w:p>
        </w:tc>
        <w:tc>
          <w:tcPr>
            <w:tcW w:w="1697" w:type="dxa"/>
          </w:tcPr>
          <w:p w14:paraId="469320D0"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H. Turner</w:t>
            </w:r>
          </w:p>
        </w:tc>
      </w:tr>
      <w:tr w:rsidR="009F10FE" w:rsidRPr="009F10FE" w14:paraId="469320D8" w14:textId="77777777" w:rsidTr="00541A76">
        <w:trPr>
          <w:trHeight w:val="281"/>
        </w:trPr>
        <w:tc>
          <w:tcPr>
            <w:tcW w:w="1623" w:type="dxa"/>
          </w:tcPr>
          <w:p w14:paraId="469320D2" w14:textId="77777777" w:rsidR="009F10FE" w:rsidRPr="009F10FE" w:rsidRDefault="009F10FE" w:rsidP="00A90FDB">
            <w:pPr>
              <w:jc w:val="center"/>
              <w:rPr>
                <w:rFonts w:ascii="Arial" w:hAnsi="Arial" w:cs="Arial"/>
                <w:sz w:val="24"/>
                <w:szCs w:val="24"/>
              </w:rPr>
            </w:pPr>
          </w:p>
        </w:tc>
        <w:tc>
          <w:tcPr>
            <w:tcW w:w="1623" w:type="dxa"/>
          </w:tcPr>
          <w:p w14:paraId="469320D3" w14:textId="77777777" w:rsidR="009F10FE" w:rsidRPr="009F10FE" w:rsidRDefault="009F10FE" w:rsidP="00A90FDB">
            <w:pPr>
              <w:jc w:val="center"/>
              <w:rPr>
                <w:rFonts w:ascii="Arial" w:hAnsi="Arial" w:cs="Arial"/>
                <w:sz w:val="24"/>
                <w:szCs w:val="24"/>
              </w:rPr>
            </w:pPr>
          </w:p>
        </w:tc>
        <w:tc>
          <w:tcPr>
            <w:tcW w:w="1623" w:type="dxa"/>
          </w:tcPr>
          <w:p w14:paraId="469320D4" w14:textId="77777777" w:rsidR="009F10FE" w:rsidRPr="009F10FE" w:rsidRDefault="009F10FE" w:rsidP="00A90FDB">
            <w:pPr>
              <w:jc w:val="center"/>
              <w:rPr>
                <w:rFonts w:ascii="Arial" w:hAnsi="Arial" w:cs="Arial"/>
                <w:sz w:val="24"/>
                <w:szCs w:val="24"/>
              </w:rPr>
            </w:pPr>
          </w:p>
        </w:tc>
        <w:tc>
          <w:tcPr>
            <w:tcW w:w="1623" w:type="dxa"/>
          </w:tcPr>
          <w:p w14:paraId="469320D5" w14:textId="77777777" w:rsidR="009F10FE" w:rsidRPr="009F10FE" w:rsidRDefault="009F10FE" w:rsidP="00A90FDB">
            <w:pPr>
              <w:jc w:val="center"/>
              <w:rPr>
                <w:rFonts w:ascii="Arial" w:hAnsi="Arial" w:cs="Arial"/>
                <w:sz w:val="24"/>
                <w:szCs w:val="24"/>
              </w:rPr>
            </w:pPr>
          </w:p>
        </w:tc>
        <w:tc>
          <w:tcPr>
            <w:tcW w:w="1752" w:type="dxa"/>
          </w:tcPr>
          <w:p w14:paraId="469320D6"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D. McCarthy</w:t>
            </w:r>
          </w:p>
        </w:tc>
        <w:tc>
          <w:tcPr>
            <w:tcW w:w="1697" w:type="dxa"/>
          </w:tcPr>
          <w:p w14:paraId="469320D7" w14:textId="77777777" w:rsidR="009F10FE" w:rsidRPr="009F10FE" w:rsidRDefault="009F10FE" w:rsidP="00A90FDB">
            <w:pPr>
              <w:jc w:val="center"/>
              <w:rPr>
                <w:rFonts w:ascii="Arial" w:hAnsi="Arial" w:cs="Arial"/>
                <w:sz w:val="24"/>
                <w:szCs w:val="24"/>
              </w:rPr>
            </w:pPr>
            <w:r w:rsidRPr="009F10FE">
              <w:rPr>
                <w:rFonts w:ascii="Arial" w:hAnsi="Arial" w:cs="Arial"/>
                <w:sz w:val="24"/>
                <w:szCs w:val="24"/>
              </w:rPr>
              <w:t>R.H. Walter</w:t>
            </w:r>
          </w:p>
        </w:tc>
      </w:tr>
    </w:tbl>
    <w:p w14:paraId="469320D9" w14:textId="77777777" w:rsidR="009F10FE" w:rsidRPr="009F10FE" w:rsidRDefault="009F10FE" w:rsidP="009F10FE">
      <w:pPr>
        <w:rPr>
          <w:rFonts w:ascii="Arial" w:hAnsi="Arial" w:cs="Arial"/>
          <w:sz w:val="24"/>
          <w:szCs w:val="24"/>
        </w:rPr>
      </w:pPr>
    </w:p>
    <w:p w14:paraId="469320DA" w14:textId="77777777" w:rsidR="00541A76" w:rsidRDefault="00541A76" w:rsidP="009F10FE">
      <w:pPr>
        <w:jc w:val="center"/>
        <w:rPr>
          <w:rFonts w:ascii="Arial" w:hAnsi="Arial" w:cs="Arial"/>
          <w:b/>
          <w:sz w:val="24"/>
          <w:szCs w:val="24"/>
        </w:rPr>
      </w:pPr>
    </w:p>
    <w:p w14:paraId="469320DB" w14:textId="77777777" w:rsidR="009F10FE" w:rsidRPr="009F10FE" w:rsidRDefault="009F10FE" w:rsidP="009F10FE">
      <w:pPr>
        <w:jc w:val="center"/>
        <w:rPr>
          <w:rFonts w:ascii="Arial" w:hAnsi="Arial" w:cs="Arial"/>
          <w:b/>
          <w:sz w:val="24"/>
          <w:szCs w:val="24"/>
        </w:rPr>
      </w:pPr>
      <w:r w:rsidRPr="009F10FE">
        <w:rPr>
          <w:rFonts w:ascii="Arial" w:hAnsi="Arial" w:cs="Arial"/>
          <w:b/>
          <w:sz w:val="24"/>
          <w:szCs w:val="24"/>
        </w:rPr>
        <w:lastRenderedPageBreak/>
        <w:t>Further Reading:</w:t>
      </w:r>
    </w:p>
    <w:p w14:paraId="469320DC" w14:textId="77777777" w:rsidR="009F10FE" w:rsidRPr="009F10FE" w:rsidRDefault="009F10FE" w:rsidP="009F10FE">
      <w:pPr>
        <w:rPr>
          <w:rFonts w:ascii="Arial" w:hAnsi="Arial" w:cs="Arial"/>
          <w:sz w:val="24"/>
          <w:szCs w:val="24"/>
        </w:rPr>
      </w:pPr>
      <w:r w:rsidRPr="009F10FE">
        <w:rPr>
          <w:rFonts w:ascii="Arial" w:hAnsi="Arial" w:cs="Arial"/>
          <w:sz w:val="24"/>
          <w:szCs w:val="24"/>
        </w:rPr>
        <w:t xml:space="preserve">Galea, F.R. </w:t>
      </w:r>
      <w:r w:rsidRPr="009F10FE">
        <w:rPr>
          <w:rFonts w:ascii="Arial" w:hAnsi="Arial" w:cs="Arial"/>
          <w:sz w:val="24"/>
          <w:szCs w:val="24"/>
        </w:rPr>
        <w:tab/>
      </w:r>
      <w:r w:rsidRPr="009F10FE">
        <w:rPr>
          <w:rFonts w:ascii="Arial" w:hAnsi="Arial" w:cs="Arial"/>
          <w:sz w:val="24"/>
          <w:szCs w:val="24"/>
        </w:rPr>
        <w:tab/>
        <w:t xml:space="preserve">Mines over Malta: Wartime Exploits of Commander Edward D. Woolley GM &amp; Bar RNVR (Wise Owl, Malta, </w:t>
      </w:r>
      <w:proofErr w:type="spellStart"/>
      <w:r w:rsidRPr="009F10FE">
        <w:rPr>
          <w:rFonts w:ascii="Arial" w:hAnsi="Arial" w:cs="Arial"/>
          <w:sz w:val="24"/>
          <w:szCs w:val="24"/>
        </w:rPr>
        <w:t>n.d</w:t>
      </w:r>
      <w:proofErr w:type="spellEnd"/>
      <w:r w:rsidRPr="009F10FE">
        <w:rPr>
          <w:rFonts w:ascii="Arial" w:hAnsi="Arial" w:cs="Arial"/>
          <w:sz w:val="24"/>
          <w:szCs w:val="24"/>
        </w:rPr>
        <w:t>).</w:t>
      </w:r>
    </w:p>
    <w:p w14:paraId="469320DD" w14:textId="77777777" w:rsidR="009F10FE" w:rsidRPr="009F10FE" w:rsidRDefault="009F10FE" w:rsidP="009F10FE">
      <w:pPr>
        <w:rPr>
          <w:rFonts w:ascii="Arial" w:hAnsi="Arial" w:cs="Arial"/>
          <w:sz w:val="24"/>
          <w:szCs w:val="24"/>
        </w:rPr>
      </w:pPr>
      <w:r w:rsidRPr="009F10FE">
        <w:rPr>
          <w:rFonts w:ascii="Arial" w:hAnsi="Arial" w:cs="Arial"/>
          <w:sz w:val="24"/>
          <w:szCs w:val="24"/>
        </w:rPr>
        <w:t xml:space="preserve">Hudson, S.A.M. </w:t>
      </w:r>
      <w:r w:rsidRPr="009F10FE">
        <w:rPr>
          <w:rFonts w:ascii="Arial" w:hAnsi="Arial" w:cs="Arial"/>
          <w:sz w:val="24"/>
          <w:szCs w:val="24"/>
        </w:rPr>
        <w:tab/>
        <w:t>UXB Malta: Royal Engineers Bomb Disposal 1940-1944 (Cheltenham, The History Pres, 2012).</w:t>
      </w:r>
    </w:p>
    <w:p w14:paraId="469320DE" w14:textId="77777777" w:rsidR="009F10FE" w:rsidRPr="009F10FE" w:rsidRDefault="009F10FE" w:rsidP="009F10FE">
      <w:pPr>
        <w:rPr>
          <w:rFonts w:ascii="Arial" w:hAnsi="Arial" w:cs="Arial"/>
          <w:sz w:val="24"/>
          <w:szCs w:val="24"/>
        </w:rPr>
      </w:pPr>
      <w:r w:rsidRPr="009F10FE">
        <w:rPr>
          <w:rFonts w:ascii="Arial" w:hAnsi="Arial" w:cs="Arial"/>
          <w:sz w:val="24"/>
          <w:szCs w:val="24"/>
        </w:rPr>
        <w:t>Noppen, R.</w:t>
      </w:r>
      <w:r w:rsidR="00DC385A">
        <w:rPr>
          <w:rFonts w:ascii="Arial" w:hAnsi="Arial" w:cs="Arial"/>
          <w:sz w:val="24"/>
          <w:szCs w:val="24"/>
        </w:rPr>
        <w:t xml:space="preserve">K. </w:t>
      </w:r>
      <w:r w:rsidR="00DC385A">
        <w:rPr>
          <w:rFonts w:ascii="Arial" w:hAnsi="Arial" w:cs="Arial"/>
          <w:sz w:val="24"/>
          <w:szCs w:val="24"/>
        </w:rPr>
        <w:tab/>
        <w:t>Malta 1940-1942: The Axis’ Air B</w:t>
      </w:r>
      <w:r w:rsidRPr="009F10FE">
        <w:rPr>
          <w:rFonts w:ascii="Arial" w:hAnsi="Arial" w:cs="Arial"/>
          <w:sz w:val="24"/>
          <w:szCs w:val="24"/>
        </w:rPr>
        <w:t>attle for Mediterranean supremacy, (Oxford, Osprey, 2018).</w:t>
      </w:r>
    </w:p>
    <w:p w14:paraId="469320DF" w14:textId="77777777" w:rsidR="009F10FE" w:rsidRDefault="009F10FE" w:rsidP="009F10FE">
      <w:pPr>
        <w:rPr>
          <w:rFonts w:ascii="Arial" w:hAnsi="Arial" w:cs="Arial"/>
          <w:sz w:val="24"/>
          <w:szCs w:val="24"/>
        </w:rPr>
      </w:pPr>
      <w:r w:rsidRPr="009F10FE">
        <w:rPr>
          <w:rFonts w:ascii="Arial" w:hAnsi="Arial" w:cs="Arial"/>
          <w:sz w:val="24"/>
          <w:szCs w:val="24"/>
        </w:rPr>
        <w:t>Rogers, A.</w:t>
      </w:r>
      <w:r w:rsidRPr="009F10FE">
        <w:rPr>
          <w:rFonts w:ascii="Arial" w:hAnsi="Arial" w:cs="Arial"/>
          <w:sz w:val="24"/>
          <w:szCs w:val="24"/>
        </w:rPr>
        <w:tab/>
      </w:r>
      <w:r w:rsidRPr="009F10FE">
        <w:rPr>
          <w:rFonts w:ascii="Arial" w:hAnsi="Arial" w:cs="Arial"/>
          <w:sz w:val="24"/>
          <w:szCs w:val="24"/>
        </w:rPr>
        <w:tab/>
        <w:t>The Battle of Malta: June 1940-November 1942 (Oxford, Osprey, 2022).</w:t>
      </w:r>
      <w:r w:rsidRPr="009F10FE">
        <w:rPr>
          <w:rFonts w:ascii="Arial" w:hAnsi="Arial" w:cs="Arial"/>
          <w:sz w:val="24"/>
          <w:szCs w:val="24"/>
        </w:rPr>
        <w:tab/>
      </w:r>
    </w:p>
    <w:p w14:paraId="469320E0" w14:textId="77777777" w:rsidR="00DC385A" w:rsidRPr="009F10FE" w:rsidRDefault="00DC385A" w:rsidP="009F10FE">
      <w:pPr>
        <w:rPr>
          <w:rFonts w:ascii="Arial" w:hAnsi="Arial" w:cs="Arial"/>
          <w:sz w:val="24"/>
          <w:szCs w:val="24"/>
        </w:rPr>
      </w:pPr>
      <w:r>
        <w:rPr>
          <w:rFonts w:ascii="Arial" w:hAnsi="Arial" w:cs="Arial"/>
          <w:sz w:val="24"/>
          <w:szCs w:val="24"/>
        </w:rPr>
        <w:t>Williams. P.R.</w:t>
      </w:r>
      <w:r>
        <w:rPr>
          <w:rFonts w:ascii="Arial" w:hAnsi="Arial" w:cs="Arial"/>
          <w:sz w:val="24"/>
          <w:szCs w:val="24"/>
        </w:rPr>
        <w:tab/>
        <w:t>Malta: Island Under Siege (</w:t>
      </w:r>
      <w:proofErr w:type="spellStart"/>
      <w:r>
        <w:rPr>
          <w:rFonts w:ascii="Arial" w:hAnsi="Arial" w:cs="Arial"/>
          <w:sz w:val="24"/>
          <w:szCs w:val="24"/>
        </w:rPr>
        <w:t>Barnsely</w:t>
      </w:r>
      <w:proofErr w:type="spellEnd"/>
      <w:r>
        <w:rPr>
          <w:rFonts w:ascii="Arial" w:hAnsi="Arial" w:cs="Arial"/>
          <w:sz w:val="24"/>
          <w:szCs w:val="24"/>
        </w:rPr>
        <w:t>, Pen &amp; Sword, 2009).</w:t>
      </w:r>
    </w:p>
    <w:p w14:paraId="469320E1" w14:textId="77777777" w:rsidR="009F10FE" w:rsidRPr="009F10FE" w:rsidRDefault="009F10FE" w:rsidP="009F10FE">
      <w:pPr>
        <w:rPr>
          <w:rFonts w:ascii="Arial" w:hAnsi="Arial" w:cs="Arial"/>
          <w:sz w:val="24"/>
          <w:szCs w:val="24"/>
        </w:rPr>
      </w:pPr>
      <w:r w:rsidRPr="009F10FE">
        <w:rPr>
          <w:rFonts w:ascii="Arial" w:hAnsi="Arial" w:cs="Arial"/>
          <w:sz w:val="24"/>
          <w:szCs w:val="24"/>
        </w:rPr>
        <w:t>Websites:</w:t>
      </w:r>
    </w:p>
    <w:p w14:paraId="469320E2" w14:textId="77777777" w:rsidR="009F10FE" w:rsidRPr="009F10FE" w:rsidRDefault="009F10FE" w:rsidP="009F10FE">
      <w:pPr>
        <w:rPr>
          <w:rFonts w:ascii="Arial" w:hAnsi="Arial" w:cs="Arial"/>
          <w:sz w:val="24"/>
          <w:szCs w:val="24"/>
        </w:rPr>
      </w:pPr>
      <w:hyperlink r:id="rId63" w:history="1">
        <w:r w:rsidRPr="009F10FE">
          <w:rPr>
            <w:rStyle w:val="Hyperlink"/>
            <w:rFonts w:ascii="Arial" w:hAnsi="Arial" w:cs="Arial"/>
            <w:sz w:val="24"/>
            <w:szCs w:val="24"/>
          </w:rPr>
          <w:t>https://www.bombdisposalclub.org.uk/bomb-disposal-history/</w:t>
        </w:r>
      </w:hyperlink>
    </w:p>
    <w:p w14:paraId="469320E3" w14:textId="77777777" w:rsidR="003201F3" w:rsidRDefault="00DC385A">
      <w:pPr>
        <w:rPr>
          <w:rFonts w:ascii="Arial" w:hAnsi="Arial" w:cs="Arial"/>
          <w:sz w:val="24"/>
          <w:szCs w:val="24"/>
        </w:rPr>
      </w:pPr>
      <w:r>
        <w:rPr>
          <w:noProof/>
        </w:rPr>
        <w:drawing>
          <wp:anchor distT="0" distB="0" distL="114300" distR="114300" simplePos="0" relativeHeight="251780096" behindDoc="1" locked="0" layoutInCell="1" allowOverlap="1" wp14:anchorId="46932197" wp14:editId="46932198">
            <wp:simplePos x="0" y="0"/>
            <wp:positionH relativeFrom="column">
              <wp:posOffset>-381000</wp:posOffset>
            </wp:positionH>
            <wp:positionV relativeFrom="paragraph">
              <wp:posOffset>671195</wp:posOffset>
            </wp:positionV>
            <wp:extent cx="6467475" cy="4610100"/>
            <wp:effectExtent l="19050" t="0" r="9525" b="0"/>
            <wp:wrapTight wrapText="bothSides">
              <wp:wrapPolygon edited="0">
                <wp:start x="-64" y="0"/>
                <wp:lineTo x="-64" y="21511"/>
                <wp:lineTo x="21632" y="21511"/>
                <wp:lineTo x="21632" y="0"/>
                <wp:lineTo x="-64" y="0"/>
              </wp:wrapPolygon>
            </wp:wrapTight>
            <wp:docPr id="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4"/>
                    <a:srcRect/>
                    <a:stretch>
                      <a:fillRect/>
                    </a:stretch>
                  </pic:blipFill>
                  <pic:spPr bwMode="auto">
                    <a:xfrm>
                      <a:off x="0" y="0"/>
                      <a:ext cx="6467475" cy="4610100"/>
                    </a:xfrm>
                    <a:prstGeom prst="rect">
                      <a:avLst/>
                    </a:prstGeom>
                    <a:noFill/>
                    <a:ln w="9525">
                      <a:noFill/>
                      <a:miter lim="800000"/>
                      <a:headEnd/>
                      <a:tailEnd/>
                    </a:ln>
                  </pic:spPr>
                </pic:pic>
              </a:graphicData>
            </a:graphic>
          </wp:anchor>
        </w:drawing>
      </w:r>
      <w:hyperlink r:id="rId65" w:history="1">
        <w:r w:rsidR="009F10FE" w:rsidRPr="009F10FE">
          <w:rPr>
            <w:rStyle w:val="Hyperlink"/>
            <w:rFonts w:ascii="Arial" w:hAnsi="Arial" w:cs="Arial"/>
            <w:sz w:val="24"/>
            <w:szCs w:val="24"/>
          </w:rPr>
          <w:t>https://battlefrontmalta.com/royal-engineers-bomb-disposal-malta/</w:t>
        </w:r>
      </w:hyperlink>
    </w:p>
    <w:p w14:paraId="469320E4" w14:textId="77777777" w:rsidR="00DC385A" w:rsidRDefault="00DC385A">
      <w:pPr>
        <w:rPr>
          <w:rFonts w:ascii="Arial" w:hAnsi="Arial" w:cs="Arial"/>
          <w:sz w:val="24"/>
          <w:szCs w:val="24"/>
        </w:rPr>
      </w:pPr>
    </w:p>
    <w:p w14:paraId="469320E5" w14:textId="77777777" w:rsidR="00846313" w:rsidRDefault="005E63DF">
      <w:pPr>
        <w:rPr>
          <w:rFonts w:ascii="Arial" w:hAnsi="Arial" w:cs="Arial"/>
          <w:sz w:val="24"/>
          <w:szCs w:val="24"/>
        </w:rPr>
      </w:pPr>
      <w:r>
        <w:rPr>
          <w:rFonts w:ascii="Arial" w:hAnsi="Arial" w:cs="Arial"/>
          <w:sz w:val="24"/>
          <w:szCs w:val="24"/>
        </w:rPr>
        <w:lastRenderedPageBreak/>
        <w:t>Prayer for EOD &amp; Search:</w:t>
      </w:r>
    </w:p>
    <w:p w14:paraId="469320E6" w14:textId="77777777" w:rsidR="005E63DF" w:rsidRPr="005E63DF" w:rsidRDefault="005E63DF" w:rsidP="005E63DF">
      <w:pPr>
        <w:jc w:val="center"/>
        <w:rPr>
          <w:rFonts w:ascii="Arial" w:hAnsi="Arial" w:cs="Arial"/>
          <w:sz w:val="28"/>
          <w:szCs w:val="28"/>
        </w:rPr>
      </w:pPr>
      <w:r w:rsidRPr="005E63DF">
        <w:rPr>
          <w:rFonts w:ascii="Arial" w:hAnsi="Arial" w:cs="Arial"/>
          <w:sz w:val="28"/>
          <w:szCs w:val="28"/>
        </w:rPr>
        <w:t>Let us Remember before God</w:t>
      </w:r>
    </w:p>
    <w:p w14:paraId="469320E7" w14:textId="77777777" w:rsidR="005E63DF" w:rsidRPr="005E63DF" w:rsidRDefault="005E63DF" w:rsidP="005E63DF">
      <w:pPr>
        <w:jc w:val="center"/>
        <w:rPr>
          <w:rFonts w:ascii="Arial" w:hAnsi="Arial" w:cs="Arial"/>
          <w:sz w:val="28"/>
          <w:szCs w:val="28"/>
        </w:rPr>
      </w:pPr>
      <w:r w:rsidRPr="005E63DF">
        <w:rPr>
          <w:rFonts w:ascii="Arial" w:hAnsi="Arial" w:cs="Arial"/>
          <w:sz w:val="28"/>
          <w:szCs w:val="28"/>
        </w:rPr>
        <w:t>And commend to his sure memory</w:t>
      </w:r>
    </w:p>
    <w:p w14:paraId="469320E8" w14:textId="77777777" w:rsidR="005E63DF" w:rsidRPr="005E63DF" w:rsidRDefault="005E63DF" w:rsidP="005E63DF">
      <w:pPr>
        <w:jc w:val="center"/>
        <w:rPr>
          <w:rFonts w:ascii="Arial" w:hAnsi="Arial" w:cs="Arial"/>
          <w:sz w:val="28"/>
          <w:szCs w:val="28"/>
        </w:rPr>
      </w:pPr>
      <w:r w:rsidRPr="005E63DF">
        <w:rPr>
          <w:rFonts w:ascii="Arial" w:hAnsi="Arial" w:cs="Arial"/>
          <w:sz w:val="28"/>
          <w:szCs w:val="28"/>
        </w:rPr>
        <w:t>Those who have died in the process of Explosive Ordnance Disposal and Search</w:t>
      </w:r>
    </w:p>
    <w:p w14:paraId="469320E9" w14:textId="77777777" w:rsidR="005E63DF" w:rsidRPr="005E63DF" w:rsidRDefault="005E63DF" w:rsidP="005E63DF">
      <w:pPr>
        <w:jc w:val="center"/>
        <w:rPr>
          <w:rFonts w:ascii="Arial" w:hAnsi="Arial" w:cs="Arial"/>
          <w:sz w:val="28"/>
          <w:szCs w:val="28"/>
        </w:rPr>
      </w:pPr>
      <w:r w:rsidRPr="005E63DF">
        <w:rPr>
          <w:rFonts w:ascii="Arial" w:hAnsi="Arial" w:cs="Arial"/>
          <w:sz w:val="28"/>
          <w:szCs w:val="28"/>
        </w:rPr>
        <w:t>Those whom we knew and whose memory we treasure</w:t>
      </w:r>
    </w:p>
    <w:p w14:paraId="469320EA" w14:textId="77777777" w:rsidR="005E63DF" w:rsidRPr="005E63DF" w:rsidRDefault="005E63DF" w:rsidP="005E63DF">
      <w:pPr>
        <w:jc w:val="center"/>
        <w:rPr>
          <w:rFonts w:ascii="Arial" w:hAnsi="Arial" w:cs="Arial"/>
          <w:sz w:val="28"/>
          <w:szCs w:val="28"/>
        </w:rPr>
      </w:pPr>
      <w:r w:rsidRPr="005E63DF">
        <w:rPr>
          <w:rFonts w:ascii="Arial" w:hAnsi="Arial" w:cs="Arial"/>
          <w:sz w:val="28"/>
          <w:szCs w:val="28"/>
        </w:rPr>
        <w:t>And all who have lived and died in the service of humanity</w:t>
      </w:r>
    </w:p>
    <w:p w14:paraId="469320EB" w14:textId="77777777" w:rsidR="005E63DF" w:rsidRDefault="005E63DF" w:rsidP="005E63DF">
      <w:pPr>
        <w:spacing w:after="0" w:line="240" w:lineRule="auto"/>
        <w:rPr>
          <w:rFonts w:ascii="Arial" w:hAnsi="Arial" w:cs="Arial"/>
          <w:sz w:val="24"/>
          <w:szCs w:val="24"/>
        </w:rPr>
      </w:pPr>
      <w:r>
        <w:rPr>
          <w:rFonts w:ascii="Arial" w:hAnsi="Arial" w:cs="Arial"/>
          <w:sz w:val="24"/>
          <w:szCs w:val="24"/>
        </w:rPr>
        <w:t xml:space="preserve">Rev Andrew Jones, Norfolk. </w:t>
      </w:r>
    </w:p>
    <w:p w14:paraId="469320EC" w14:textId="77777777" w:rsidR="005E63DF" w:rsidRDefault="005E63DF" w:rsidP="005E63DF">
      <w:pPr>
        <w:spacing w:after="0" w:line="240" w:lineRule="auto"/>
        <w:rPr>
          <w:rFonts w:ascii="Arial" w:hAnsi="Arial" w:cs="Arial"/>
          <w:sz w:val="24"/>
          <w:szCs w:val="24"/>
        </w:rPr>
      </w:pPr>
      <w:r>
        <w:rPr>
          <w:rFonts w:ascii="Arial" w:hAnsi="Arial" w:cs="Arial"/>
          <w:sz w:val="24"/>
          <w:szCs w:val="24"/>
        </w:rPr>
        <w:t xml:space="preserve">Used at the </w:t>
      </w:r>
      <w:proofErr w:type="spellStart"/>
      <w:r>
        <w:rPr>
          <w:rFonts w:ascii="Arial" w:hAnsi="Arial" w:cs="Arial"/>
          <w:sz w:val="24"/>
          <w:szCs w:val="24"/>
        </w:rPr>
        <w:t>Mundesley</w:t>
      </w:r>
      <w:proofErr w:type="spellEnd"/>
      <w:r>
        <w:rPr>
          <w:rFonts w:ascii="Arial" w:hAnsi="Arial" w:cs="Arial"/>
          <w:sz w:val="24"/>
          <w:szCs w:val="24"/>
        </w:rPr>
        <w:t xml:space="preserve"> Bomb Disposal Memorial Service.</w:t>
      </w:r>
    </w:p>
    <w:p w14:paraId="469320ED" w14:textId="77777777" w:rsidR="005E63DF" w:rsidRDefault="005E63DF" w:rsidP="005E63DF">
      <w:pPr>
        <w:spacing w:after="0" w:line="240" w:lineRule="auto"/>
        <w:rPr>
          <w:rFonts w:ascii="Arial" w:hAnsi="Arial" w:cs="Arial"/>
          <w:sz w:val="24"/>
          <w:szCs w:val="24"/>
        </w:rPr>
      </w:pPr>
    </w:p>
    <w:p w14:paraId="469320EE" w14:textId="77777777" w:rsidR="00525B8E" w:rsidRDefault="00525B8E" w:rsidP="005E63DF">
      <w:pPr>
        <w:spacing w:after="0" w:line="240" w:lineRule="auto"/>
        <w:rPr>
          <w:rFonts w:ascii="Arial" w:hAnsi="Arial" w:cs="Arial"/>
          <w:sz w:val="24"/>
          <w:szCs w:val="24"/>
        </w:rPr>
      </w:pPr>
    </w:p>
    <w:p w14:paraId="469320EF" w14:textId="77777777" w:rsidR="005E63DF" w:rsidRDefault="005E63DF" w:rsidP="005E63DF">
      <w:pPr>
        <w:spacing w:after="0" w:line="240" w:lineRule="auto"/>
        <w:rPr>
          <w:rFonts w:ascii="Arial" w:hAnsi="Arial" w:cs="Arial"/>
          <w:sz w:val="24"/>
          <w:szCs w:val="24"/>
        </w:rPr>
      </w:pPr>
    </w:p>
    <w:p w14:paraId="469320F0" w14:textId="77777777" w:rsidR="005E63DF" w:rsidRPr="00525B8E" w:rsidRDefault="00525B8E" w:rsidP="00525B8E">
      <w:pPr>
        <w:jc w:val="center"/>
        <w:rPr>
          <w:rFonts w:ascii="Arial" w:hAnsi="Arial" w:cs="Arial"/>
          <w:b/>
          <w:sz w:val="24"/>
          <w:szCs w:val="24"/>
        </w:rPr>
      </w:pPr>
      <w:r w:rsidRPr="00525B8E">
        <w:rPr>
          <w:rFonts w:ascii="Arial" w:hAnsi="Arial" w:cs="Arial"/>
          <w:b/>
          <w:sz w:val="24"/>
          <w:szCs w:val="24"/>
        </w:rPr>
        <w:t>The Exhortation:</w:t>
      </w:r>
    </w:p>
    <w:p w14:paraId="469320F1" w14:textId="77777777" w:rsidR="00525B8E" w:rsidRPr="008E640D" w:rsidRDefault="00525B8E" w:rsidP="00525B8E">
      <w:pPr>
        <w:jc w:val="center"/>
        <w:rPr>
          <w:rFonts w:ascii="Arial" w:hAnsi="Arial" w:cs="Arial"/>
          <w:sz w:val="28"/>
          <w:szCs w:val="28"/>
        </w:rPr>
      </w:pPr>
      <w:r w:rsidRPr="008E640D">
        <w:rPr>
          <w:rFonts w:ascii="Arial" w:hAnsi="Arial" w:cs="Arial"/>
          <w:sz w:val="28"/>
          <w:szCs w:val="28"/>
        </w:rPr>
        <w:t>They shall grow not old as we that are left grow old</w:t>
      </w:r>
    </w:p>
    <w:p w14:paraId="469320F2" w14:textId="77777777" w:rsidR="00525B8E" w:rsidRPr="008E640D" w:rsidRDefault="00525B8E" w:rsidP="00525B8E">
      <w:pPr>
        <w:jc w:val="center"/>
        <w:rPr>
          <w:rFonts w:ascii="Arial" w:hAnsi="Arial" w:cs="Arial"/>
          <w:sz w:val="28"/>
          <w:szCs w:val="28"/>
        </w:rPr>
      </w:pPr>
      <w:r w:rsidRPr="008E640D">
        <w:rPr>
          <w:rFonts w:ascii="Arial" w:hAnsi="Arial" w:cs="Arial"/>
          <w:sz w:val="28"/>
          <w:szCs w:val="28"/>
        </w:rPr>
        <w:t>Age shall not weary them, nor the years condemn</w:t>
      </w:r>
    </w:p>
    <w:p w14:paraId="469320F3" w14:textId="77777777" w:rsidR="00525B8E" w:rsidRPr="008E640D" w:rsidRDefault="00525B8E" w:rsidP="00525B8E">
      <w:pPr>
        <w:jc w:val="center"/>
        <w:rPr>
          <w:rFonts w:ascii="Arial" w:hAnsi="Arial" w:cs="Arial"/>
          <w:sz w:val="28"/>
          <w:szCs w:val="28"/>
        </w:rPr>
      </w:pPr>
      <w:r w:rsidRPr="008E640D">
        <w:rPr>
          <w:rFonts w:ascii="Arial" w:hAnsi="Arial" w:cs="Arial"/>
          <w:sz w:val="28"/>
          <w:szCs w:val="28"/>
        </w:rPr>
        <w:t>At the going down of the sun</w:t>
      </w:r>
    </w:p>
    <w:p w14:paraId="469320F4" w14:textId="77777777" w:rsidR="00525B8E" w:rsidRPr="008E640D" w:rsidRDefault="00525B8E" w:rsidP="00525B8E">
      <w:pPr>
        <w:jc w:val="center"/>
        <w:rPr>
          <w:rFonts w:ascii="Arial" w:hAnsi="Arial" w:cs="Arial"/>
          <w:sz w:val="28"/>
          <w:szCs w:val="28"/>
        </w:rPr>
      </w:pPr>
      <w:r w:rsidRPr="008E640D">
        <w:rPr>
          <w:rFonts w:ascii="Arial" w:hAnsi="Arial" w:cs="Arial"/>
          <w:sz w:val="28"/>
          <w:szCs w:val="28"/>
        </w:rPr>
        <w:t>and in the morning</w:t>
      </w:r>
    </w:p>
    <w:p w14:paraId="469320F5" w14:textId="77777777" w:rsidR="00525B8E" w:rsidRPr="008E640D" w:rsidRDefault="00525B8E" w:rsidP="00525B8E">
      <w:pPr>
        <w:jc w:val="center"/>
        <w:rPr>
          <w:rFonts w:ascii="Arial" w:hAnsi="Arial" w:cs="Arial"/>
          <w:sz w:val="28"/>
          <w:szCs w:val="28"/>
        </w:rPr>
      </w:pPr>
      <w:r w:rsidRPr="008E640D">
        <w:rPr>
          <w:rFonts w:ascii="Arial" w:hAnsi="Arial" w:cs="Arial"/>
          <w:sz w:val="28"/>
          <w:szCs w:val="28"/>
        </w:rPr>
        <w:t>We Will Remember them</w:t>
      </w:r>
    </w:p>
    <w:p w14:paraId="469320F6" w14:textId="77777777" w:rsidR="00525B8E" w:rsidRPr="008E640D" w:rsidRDefault="00525B8E" w:rsidP="00525B8E">
      <w:pPr>
        <w:jc w:val="center"/>
        <w:rPr>
          <w:rFonts w:ascii="Arial" w:hAnsi="Arial" w:cs="Arial"/>
          <w:b/>
          <w:sz w:val="28"/>
          <w:szCs w:val="28"/>
        </w:rPr>
      </w:pPr>
      <w:r w:rsidRPr="008E640D">
        <w:rPr>
          <w:rFonts w:ascii="Arial" w:hAnsi="Arial" w:cs="Arial"/>
          <w:b/>
          <w:sz w:val="28"/>
          <w:szCs w:val="28"/>
        </w:rPr>
        <w:t>ALL: We Will Remember Them</w:t>
      </w:r>
    </w:p>
    <w:p w14:paraId="469320F7" w14:textId="77777777" w:rsidR="005E63DF" w:rsidRDefault="00525B8E">
      <w:pPr>
        <w:rPr>
          <w:rFonts w:ascii="Arial" w:hAnsi="Arial" w:cs="Arial"/>
          <w:sz w:val="24"/>
          <w:szCs w:val="24"/>
        </w:rPr>
      </w:pPr>
      <w:r>
        <w:rPr>
          <w:rFonts w:ascii="Arial" w:hAnsi="Arial" w:cs="Arial"/>
          <w:noProof/>
          <w:sz w:val="24"/>
          <w:szCs w:val="24"/>
        </w:rPr>
        <w:drawing>
          <wp:anchor distT="0" distB="0" distL="114300" distR="114300" simplePos="0" relativeHeight="251730944" behindDoc="1" locked="0" layoutInCell="1" allowOverlap="1" wp14:anchorId="46932199" wp14:editId="4693219A">
            <wp:simplePos x="0" y="0"/>
            <wp:positionH relativeFrom="column">
              <wp:posOffset>876300</wp:posOffset>
            </wp:positionH>
            <wp:positionV relativeFrom="paragraph">
              <wp:posOffset>8890</wp:posOffset>
            </wp:positionV>
            <wp:extent cx="4038600" cy="3028950"/>
            <wp:effectExtent l="19050" t="0" r="0" b="0"/>
            <wp:wrapTight wrapText="bothSides">
              <wp:wrapPolygon edited="0">
                <wp:start x="-102" y="0"/>
                <wp:lineTo x="-102" y="21464"/>
                <wp:lineTo x="21600" y="21464"/>
                <wp:lineTo x="21600" y="0"/>
                <wp:lineTo x="-102" y="0"/>
              </wp:wrapPolygon>
            </wp:wrapTight>
            <wp:docPr id="33" name="Picture 27" descr="Pieta Military Cemetery | Cemetery Details | CW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eta Military Cemetery | Cemetery Details | CWGC"/>
                    <pic:cNvPicPr>
                      <a:picLocks noChangeAspect="1" noChangeArrowheads="1"/>
                    </pic:cNvPicPr>
                  </pic:nvPicPr>
                  <pic:blipFill>
                    <a:blip r:embed="rId66"/>
                    <a:srcRect/>
                    <a:stretch>
                      <a:fillRect/>
                    </a:stretch>
                  </pic:blipFill>
                  <pic:spPr bwMode="auto">
                    <a:xfrm>
                      <a:off x="0" y="0"/>
                      <a:ext cx="4038600" cy="3028950"/>
                    </a:xfrm>
                    <a:prstGeom prst="rect">
                      <a:avLst/>
                    </a:prstGeom>
                    <a:noFill/>
                    <a:ln w="9525">
                      <a:noFill/>
                      <a:miter lim="800000"/>
                      <a:headEnd/>
                      <a:tailEnd/>
                    </a:ln>
                  </pic:spPr>
                </pic:pic>
              </a:graphicData>
            </a:graphic>
          </wp:anchor>
        </w:drawing>
      </w:r>
    </w:p>
    <w:p w14:paraId="469320F8" w14:textId="77777777" w:rsidR="005E63DF" w:rsidRDefault="005E63DF">
      <w:pPr>
        <w:rPr>
          <w:rFonts w:ascii="Arial" w:hAnsi="Arial" w:cs="Arial"/>
          <w:sz w:val="24"/>
          <w:szCs w:val="24"/>
        </w:rPr>
      </w:pPr>
    </w:p>
    <w:p w14:paraId="469320F9" w14:textId="77777777" w:rsidR="005E63DF" w:rsidRDefault="005E63DF">
      <w:pPr>
        <w:rPr>
          <w:rFonts w:ascii="Arial" w:hAnsi="Arial" w:cs="Arial"/>
          <w:sz w:val="24"/>
          <w:szCs w:val="24"/>
        </w:rPr>
      </w:pPr>
    </w:p>
    <w:p w14:paraId="469320FA" w14:textId="77777777" w:rsidR="005E63DF" w:rsidRDefault="005E63DF">
      <w:pPr>
        <w:rPr>
          <w:rFonts w:ascii="Arial" w:hAnsi="Arial" w:cs="Arial"/>
          <w:sz w:val="24"/>
          <w:szCs w:val="24"/>
        </w:rPr>
      </w:pPr>
    </w:p>
    <w:p w14:paraId="469320FB" w14:textId="77777777" w:rsidR="005E63DF" w:rsidRDefault="005E63DF">
      <w:pPr>
        <w:rPr>
          <w:rFonts w:ascii="Arial" w:hAnsi="Arial" w:cs="Arial"/>
          <w:sz w:val="24"/>
          <w:szCs w:val="24"/>
        </w:rPr>
      </w:pPr>
    </w:p>
    <w:p w14:paraId="469320FC" w14:textId="77777777" w:rsidR="005E63DF" w:rsidRDefault="005E63DF">
      <w:pPr>
        <w:rPr>
          <w:rFonts w:ascii="Arial" w:hAnsi="Arial" w:cs="Arial"/>
          <w:sz w:val="24"/>
          <w:szCs w:val="24"/>
        </w:rPr>
      </w:pPr>
    </w:p>
    <w:p w14:paraId="469320FD" w14:textId="77777777" w:rsidR="005E63DF" w:rsidRDefault="005E63DF">
      <w:pPr>
        <w:rPr>
          <w:rFonts w:ascii="Arial" w:hAnsi="Arial" w:cs="Arial"/>
          <w:sz w:val="24"/>
          <w:szCs w:val="24"/>
        </w:rPr>
      </w:pPr>
    </w:p>
    <w:p w14:paraId="469320FE" w14:textId="77777777" w:rsidR="005E63DF" w:rsidRDefault="005E63DF">
      <w:pPr>
        <w:rPr>
          <w:rFonts w:ascii="Arial" w:hAnsi="Arial" w:cs="Arial"/>
          <w:sz w:val="24"/>
          <w:szCs w:val="24"/>
        </w:rPr>
      </w:pPr>
    </w:p>
    <w:p w14:paraId="469320FF" w14:textId="77777777" w:rsidR="005E63DF" w:rsidRDefault="00000000">
      <w:pPr>
        <w:rPr>
          <w:rFonts w:ascii="Arial" w:hAnsi="Arial" w:cs="Arial"/>
          <w:sz w:val="24"/>
          <w:szCs w:val="24"/>
        </w:rPr>
      </w:pPr>
      <w:r>
        <w:rPr>
          <w:rFonts w:ascii="Arial" w:hAnsi="Arial" w:cs="Arial"/>
          <w:noProof/>
          <w:sz w:val="24"/>
          <w:szCs w:val="24"/>
        </w:rPr>
        <w:pict w14:anchorId="4693219B">
          <v:shape id="_x0000_s2110" type="#_x0000_t202" style="position:absolute;margin-left:356.85pt;margin-top:36pt;width:130.95pt;height:24.95pt;z-index:-251542528;mso-width-relative:margin;mso-height-relative:margin;v-text-anchor:middle" fillcolor="#fde9d9 [665]">
            <v:textbox style="mso-next-textbox:#_x0000_s2110">
              <w:txbxContent>
                <w:p w14:paraId="469321FF" w14:textId="77777777" w:rsidR="00EF1C6D" w:rsidRPr="003201F3" w:rsidRDefault="00EF1C6D" w:rsidP="003201F3">
                  <w:pPr>
                    <w:jc w:val="center"/>
                    <w:rPr>
                      <w:rFonts w:ascii="Arial" w:hAnsi="Arial" w:cs="Arial"/>
                    </w:rPr>
                  </w:pPr>
                  <w:r w:rsidRPr="003201F3">
                    <w:rPr>
                      <w:rFonts w:ascii="Arial" w:hAnsi="Arial" w:cs="Arial"/>
                    </w:rPr>
                    <w:t>Pieta CWGC cemetery</w:t>
                  </w:r>
                </w:p>
              </w:txbxContent>
            </v:textbox>
          </v:shape>
        </w:pict>
      </w:r>
    </w:p>
    <w:p w14:paraId="46932100" w14:textId="77777777" w:rsidR="00846313"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lastRenderedPageBreak/>
        <w:t>Under the bastions there were arches where they created some storehouses.</w:t>
      </w:r>
    </w:p>
    <w:p w14:paraId="46932101" w14:textId="77777777" w:rsidR="00177E80"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 xml:space="preserve">One of the bombs that came down landed in the rubble on the top of the arch.  It was stuck there.  As the officer, I had to deal with it on my own.  </w:t>
      </w:r>
      <w:proofErr w:type="gramStart"/>
      <w:r w:rsidRPr="005E63DF">
        <w:rPr>
          <w:rFonts w:ascii="Arial" w:hAnsi="Arial" w:cs="Arial"/>
          <w:i/>
          <w:sz w:val="28"/>
          <w:szCs w:val="28"/>
        </w:rPr>
        <w:t>So</w:t>
      </w:r>
      <w:proofErr w:type="gramEnd"/>
      <w:r w:rsidRPr="005E63DF">
        <w:rPr>
          <w:rFonts w:ascii="Arial" w:hAnsi="Arial" w:cs="Arial"/>
          <w:i/>
          <w:sz w:val="28"/>
          <w:szCs w:val="28"/>
        </w:rPr>
        <w:t xml:space="preserve"> I</w:t>
      </w:r>
      <w:r w:rsidR="005E63DF">
        <w:rPr>
          <w:rFonts w:ascii="Arial" w:hAnsi="Arial" w:cs="Arial"/>
          <w:i/>
          <w:sz w:val="28"/>
          <w:szCs w:val="28"/>
        </w:rPr>
        <w:t xml:space="preserve"> </w:t>
      </w:r>
      <w:r w:rsidRPr="005E63DF">
        <w:rPr>
          <w:rFonts w:ascii="Arial" w:hAnsi="Arial" w:cs="Arial"/>
          <w:i/>
          <w:sz w:val="28"/>
          <w:szCs w:val="28"/>
        </w:rPr>
        <w:t xml:space="preserve">crawled across the arch with my trowel, like an archaeologist.  I was scraping away gently to find the </w:t>
      </w:r>
      <w:proofErr w:type="spellStart"/>
      <w:r w:rsidRPr="005E63DF">
        <w:rPr>
          <w:rFonts w:ascii="Arial" w:hAnsi="Arial" w:cs="Arial"/>
          <w:i/>
          <w:sz w:val="28"/>
          <w:szCs w:val="28"/>
        </w:rPr>
        <w:t>fuze</w:t>
      </w:r>
      <w:proofErr w:type="spellEnd"/>
      <w:r w:rsidRPr="005E63DF">
        <w:rPr>
          <w:rFonts w:ascii="Arial" w:hAnsi="Arial" w:cs="Arial"/>
          <w:i/>
          <w:sz w:val="28"/>
          <w:szCs w:val="28"/>
        </w:rPr>
        <w:t xml:space="preserve"> about </w:t>
      </w:r>
      <w:proofErr w:type="gramStart"/>
      <w:r w:rsidRPr="005E63DF">
        <w:rPr>
          <w:rFonts w:ascii="Arial" w:hAnsi="Arial" w:cs="Arial"/>
          <w:i/>
          <w:sz w:val="28"/>
          <w:szCs w:val="28"/>
        </w:rPr>
        <w:t>half way</w:t>
      </w:r>
      <w:proofErr w:type="gramEnd"/>
      <w:r w:rsidRPr="005E63DF">
        <w:rPr>
          <w:rFonts w:ascii="Arial" w:hAnsi="Arial" w:cs="Arial"/>
          <w:i/>
          <w:sz w:val="28"/>
          <w:szCs w:val="28"/>
        </w:rPr>
        <w:t xml:space="preserve"> up the bomb.</w:t>
      </w:r>
    </w:p>
    <w:p w14:paraId="46932102" w14:textId="77777777" w:rsidR="005E63DF" w:rsidRPr="005E63DF" w:rsidRDefault="005E63DF" w:rsidP="005E63DF">
      <w:pPr>
        <w:spacing w:after="0" w:line="240" w:lineRule="auto"/>
        <w:jc w:val="center"/>
        <w:rPr>
          <w:rFonts w:ascii="Arial" w:hAnsi="Arial" w:cs="Arial"/>
          <w:i/>
          <w:sz w:val="28"/>
          <w:szCs w:val="28"/>
        </w:rPr>
      </w:pPr>
    </w:p>
    <w:p w14:paraId="46932103" w14:textId="77777777" w:rsidR="00177E80"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Then suddenly the bomb fell, tight in front of my eyes...I died!</w:t>
      </w:r>
    </w:p>
    <w:p w14:paraId="46932104" w14:textId="77777777" w:rsidR="00177E80"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It hit the ground...and I died –</w:t>
      </w:r>
    </w:p>
    <w:p w14:paraId="46932105" w14:textId="77777777" w:rsidR="00177E80"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And it bounced...and I died –</w:t>
      </w:r>
    </w:p>
    <w:p w14:paraId="46932106" w14:textId="77777777" w:rsidR="00177E80"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And it rolled...and I died –</w:t>
      </w:r>
    </w:p>
    <w:p w14:paraId="46932107" w14:textId="77777777" w:rsidR="00177E80"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But I didn’t die.</w:t>
      </w:r>
    </w:p>
    <w:p w14:paraId="46932108" w14:textId="77777777" w:rsidR="005E63DF" w:rsidRPr="005E63DF" w:rsidRDefault="005E63DF" w:rsidP="005E63DF">
      <w:pPr>
        <w:spacing w:after="0" w:line="240" w:lineRule="auto"/>
        <w:jc w:val="center"/>
        <w:rPr>
          <w:rFonts w:ascii="Arial" w:hAnsi="Arial" w:cs="Arial"/>
          <w:i/>
          <w:sz w:val="28"/>
          <w:szCs w:val="28"/>
        </w:rPr>
      </w:pPr>
    </w:p>
    <w:p w14:paraId="46932109" w14:textId="77777777" w:rsidR="00177E80" w:rsidRPr="005E63DF" w:rsidRDefault="00177E80" w:rsidP="005E63DF">
      <w:pPr>
        <w:spacing w:after="0" w:line="240" w:lineRule="auto"/>
        <w:jc w:val="center"/>
        <w:rPr>
          <w:rFonts w:ascii="Arial" w:hAnsi="Arial" w:cs="Arial"/>
          <w:i/>
          <w:sz w:val="28"/>
          <w:szCs w:val="28"/>
        </w:rPr>
      </w:pPr>
      <w:r w:rsidRPr="005E63DF">
        <w:rPr>
          <w:rFonts w:ascii="Arial" w:hAnsi="Arial" w:cs="Arial"/>
          <w:i/>
          <w:sz w:val="28"/>
          <w:szCs w:val="28"/>
        </w:rPr>
        <w:t>That was the feeling when that happened in front of you.</w:t>
      </w:r>
    </w:p>
    <w:p w14:paraId="4693210A" w14:textId="77777777" w:rsidR="00177E80" w:rsidRDefault="00177E80" w:rsidP="00177E80">
      <w:pPr>
        <w:spacing w:after="0" w:line="240" w:lineRule="auto"/>
        <w:rPr>
          <w:rFonts w:ascii="Arial" w:hAnsi="Arial" w:cs="Arial"/>
          <w:sz w:val="28"/>
          <w:szCs w:val="28"/>
        </w:rPr>
      </w:pPr>
    </w:p>
    <w:p w14:paraId="4693210B" w14:textId="77777777" w:rsidR="00177E80" w:rsidRPr="005E63DF" w:rsidRDefault="00177E80" w:rsidP="005E63DF">
      <w:pPr>
        <w:spacing w:after="0" w:line="240" w:lineRule="auto"/>
        <w:jc w:val="center"/>
        <w:rPr>
          <w:rFonts w:ascii="Arial" w:hAnsi="Arial" w:cs="Arial"/>
          <w:sz w:val="24"/>
          <w:szCs w:val="24"/>
        </w:rPr>
      </w:pPr>
      <w:r w:rsidRPr="005E63DF">
        <w:rPr>
          <w:rFonts w:ascii="Arial" w:hAnsi="Arial" w:cs="Arial"/>
          <w:sz w:val="24"/>
          <w:szCs w:val="24"/>
        </w:rPr>
        <w:t xml:space="preserve">Lt Carroll </w:t>
      </w:r>
      <w:r w:rsidR="005E63DF" w:rsidRPr="005E63DF">
        <w:rPr>
          <w:rFonts w:ascii="Arial" w:hAnsi="Arial" w:cs="Arial"/>
          <w:sz w:val="24"/>
          <w:szCs w:val="24"/>
        </w:rPr>
        <w:t xml:space="preserve">RE </w:t>
      </w:r>
      <w:r w:rsidRPr="005E63DF">
        <w:rPr>
          <w:rFonts w:ascii="Arial" w:hAnsi="Arial" w:cs="Arial"/>
          <w:sz w:val="24"/>
          <w:szCs w:val="24"/>
        </w:rPr>
        <w:t>on dealing with a 250kg bomb at Lintorn Barracks, Malta</w:t>
      </w:r>
      <w:r w:rsidR="005E63DF" w:rsidRPr="005E63DF">
        <w:rPr>
          <w:rFonts w:ascii="Arial" w:hAnsi="Arial" w:cs="Arial"/>
          <w:sz w:val="24"/>
          <w:szCs w:val="24"/>
        </w:rPr>
        <w:t xml:space="preserve"> 01 Apr 1942.</w:t>
      </w:r>
    </w:p>
    <w:p w14:paraId="4693210C" w14:textId="77777777" w:rsidR="00846313" w:rsidRPr="00177E80" w:rsidRDefault="00846313">
      <w:pPr>
        <w:rPr>
          <w:rFonts w:ascii="Arial" w:hAnsi="Arial" w:cs="Arial"/>
          <w:sz w:val="28"/>
          <w:szCs w:val="28"/>
        </w:rPr>
      </w:pPr>
    </w:p>
    <w:p w14:paraId="4693210D" w14:textId="77777777" w:rsidR="00DD6B37" w:rsidRPr="002D7A28" w:rsidRDefault="00525B8E">
      <w:pPr>
        <w:rPr>
          <w:rFonts w:ascii="Arial" w:hAnsi="Arial" w:cs="Arial"/>
          <w:sz w:val="24"/>
          <w:szCs w:val="24"/>
        </w:rPr>
      </w:pPr>
      <w:r>
        <w:rPr>
          <w:rFonts w:ascii="Arial" w:hAnsi="Arial" w:cs="Arial"/>
          <w:noProof/>
          <w:sz w:val="24"/>
          <w:szCs w:val="24"/>
        </w:rPr>
        <w:drawing>
          <wp:anchor distT="0" distB="0" distL="114300" distR="114300" simplePos="0" relativeHeight="251729920" behindDoc="1" locked="0" layoutInCell="1" allowOverlap="1" wp14:anchorId="4693219C" wp14:editId="4693219D">
            <wp:simplePos x="0" y="0"/>
            <wp:positionH relativeFrom="column">
              <wp:posOffset>-190500</wp:posOffset>
            </wp:positionH>
            <wp:positionV relativeFrom="paragraph">
              <wp:posOffset>201295</wp:posOffset>
            </wp:positionV>
            <wp:extent cx="6229350" cy="4533900"/>
            <wp:effectExtent l="19050" t="0" r="0" b="0"/>
            <wp:wrapTight wrapText="bothSides">
              <wp:wrapPolygon edited="0">
                <wp:start x="-66" y="0"/>
                <wp:lineTo x="-66" y="21509"/>
                <wp:lineTo x="21600" y="21509"/>
                <wp:lineTo x="21600" y="0"/>
                <wp:lineTo x="-66" y="0"/>
              </wp:wrapPolygon>
            </wp:wrapTight>
            <wp:docPr id="32" name="Picture 24" descr="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laque"/>
                    <pic:cNvPicPr>
                      <a:picLocks noChangeAspect="1" noChangeArrowheads="1"/>
                    </pic:cNvPicPr>
                  </pic:nvPicPr>
                  <pic:blipFill>
                    <a:blip r:embed="rId67" cstate="print"/>
                    <a:srcRect/>
                    <a:stretch>
                      <a:fillRect/>
                    </a:stretch>
                  </pic:blipFill>
                  <pic:spPr bwMode="auto">
                    <a:xfrm>
                      <a:off x="0" y="0"/>
                      <a:ext cx="6229350" cy="4533900"/>
                    </a:xfrm>
                    <a:prstGeom prst="rect">
                      <a:avLst/>
                    </a:prstGeom>
                    <a:noFill/>
                    <a:ln w="9525">
                      <a:noFill/>
                      <a:miter lim="800000"/>
                      <a:headEnd/>
                      <a:tailEnd/>
                    </a:ln>
                  </pic:spPr>
                </pic:pic>
              </a:graphicData>
            </a:graphic>
          </wp:anchor>
        </w:drawing>
      </w:r>
    </w:p>
    <w:sectPr w:rsidR="00DD6B37" w:rsidRPr="002D7A28" w:rsidSect="00E64BDF">
      <w:pgSz w:w="11906" w:h="16838"/>
      <w:pgMar w:top="1440" w:right="1440" w:bottom="1440" w:left="1440"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b Drew" w:date="2025-10-16T11:33:00Z" w:initials="RD">
    <w:p w14:paraId="6E9EC829" w14:textId="77777777" w:rsidR="00A6462A" w:rsidRDefault="00A6462A" w:rsidP="00A6462A">
      <w:pPr>
        <w:pStyle w:val="CommentText"/>
      </w:pPr>
      <w:r>
        <w:rPr>
          <w:rStyle w:val="CommentReference"/>
        </w:rPr>
        <w:annotationRef/>
      </w:r>
      <w:r>
        <w:t>Covered in booklet</w:t>
      </w:r>
    </w:p>
  </w:comment>
  <w:comment w:id="1" w:author="Rob Drew" w:date="2025-10-16T11:29:00Z" w:initials="RD">
    <w:p w14:paraId="66D6CE29" w14:textId="11E9DCDE" w:rsidR="00355084" w:rsidRDefault="00355084" w:rsidP="00355084">
      <w:pPr>
        <w:pStyle w:val="CommentText"/>
      </w:pPr>
      <w:r>
        <w:rPr>
          <w:rStyle w:val="CommentReference"/>
        </w:rPr>
        <w:annotationRef/>
      </w:r>
      <w:r>
        <w:t>Covered in booklet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9EC829" w15:done="0"/>
  <w15:commentEx w15:paraId="66D6CE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308A33" w16cex:dateUtc="2025-10-16T10:33:00Z"/>
  <w16cex:commentExtensible w16cex:durableId="0DA07EC4" w16cex:dateUtc="2025-10-16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9EC829" w16cid:durableId="68308A33"/>
  <w16cid:commentId w16cid:paraId="66D6CE29" w16cid:durableId="0DA07E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1DAD" w14:textId="77777777" w:rsidR="000045AD" w:rsidRDefault="000045AD" w:rsidP="00525B8E">
      <w:pPr>
        <w:spacing w:after="0" w:line="240" w:lineRule="auto"/>
      </w:pPr>
      <w:r>
        <w:separator/>
      </w:r>
    </w:p>
  </w:endnote>
  <w:endnote w:type="continuationSeparator" w:id="0">
    <w:p w14:paraId="4B88F335" w14:textId="77777777" w:rsidR="000045AD" w:rsidRDefault="000045AD" w:rsidP="00525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65839"/>
      <w:docPartObj>
        <w:docPartGallery w:val="Page Numbers (Bottom of Page)"/>
        <w:docPartUnique/>
      </w:docPartObj>
    </w:sdtPr>
    <w:sdtContent>
      <w:p w14:paraId="469321A4" w14:textId="77777777" w:rsidR="00EF1C6D" w:rsidRDefault="00A00E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321A5" w14:textId="77777777" w:rsidR="00EF1C6D" w:rsidRDefault="00EF1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C957" w14:textId="77777777" w:rsidR="000045AD" w:rsidRDefault="000045AD" w:rsidP="00525B8E">
      <w:pPr>
        <w:spacing w:after="0" w:line="240" w:lineRule="auto"/>
      </w:pPr>
      <w:r>
        <w:separator/>
      </w:r>
    </w:p>
  </w:footnote>
  <w:footnote w:type="continuationSeparator" w:id="0">
    <w:p w14:paraId="197829EA" w14:textId="77777777" w:rsidR="000045AD" w:rsidRDefault="000045AD" w:rsidP="00525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21A2" w14:textId="77777777" w:rsidR="00EF1C6D" w:rsidRDefault="00EF1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21A3" w14:textId="77777777" w:rsidR="00EF1C6D" w:rsidRDefault="00EF1C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21A6" w14:textId="77777777" w:rsidR="00EF1C6D" w:rsidRDefault="00EF1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270"/>
    <w:multiLevelType w:val="hybridMultilevel"/>
    <w:tmpl w:val="6E5ACC02"/>
    <w:lvl w:ilvl="0" w:tplc="B0F89F14">
      <w:start w:val="17"/>
      <w:numFmt w:val="bullet"/>
      <w:lvlText w:val=""/>
      <w:lvlJc w:val="left"/>
      <w:pPr>
        <w:ind w:left="1080" w:hanging="360"/>
      </w:pPr>
      <w:rPr>
        <w:rFonts w:ascii="Symbol" w:eastAsiaTheme="minorEastAsia"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B295199"/>
    <w:multiLevelType w:val="hybridMultilevel"/>
    <w:tmpl w:val="616854DC"/>
    <w:lvl w:ilvl="0" w:tplc="FA92739A">
      <w:start w:val="17"/>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CD3ABD"/>
    <w:multiLevelType w:val="hybridMultilevel"/>
    <w:tmpl w:val="9F04E92C"/>
    <w:lvl w:ilvl="0" w:tplc="BA447442">
      <w:start w:val="17"/>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5460595">
    <w:abstractNumId w:val="1"/>
  </w:num>
  <w:num w:numId="2" w16cid:durableId="1692368569">
    <w:abstractNumId w:val="2"/>
  </w:num>
  <w:num w:numId="3" w16cid:durableId="303433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 Drew">
    <w15:presenceInfo w15:providerId="AD" w15:userId="S::digsvcmgr@instre.org::1071ed09-a955-40d2-a650-d6ad4d114d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16"/>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60CC"/>
    <w:rsid w:val="000045AD"/>
    <w:rsid w:val="00006AB6"/>
    <w:rsid w:val="00013BBE"/>
    <w:rsid w:val="00026E50"/>
    <w:rsid w:val="00035CCE"/>
    <w:rsid w:val="000501BD"/>
    <w:rsid w:val="00070FCF"/>
    <w:rsid w:val="0008026B"/>
    <w:rsid w:val="000B7249"/>
    <w:rsid w:val="000E3E26"/>
    <w:rsid w:val="000E676B"/>
    <w:rsid w:val="000F3A7D"/>
    <w:rsid w:val="0010507F"/>
    <w:rsid w:val="00146EBD"/>
    <w:rsid w:val="00154863"/>
    <w:rsid w:val="0017201D"/>
    <w:rsid w:val="00177E80"/>
    <w:rsid w:val="001C20B1"/>
    <w:rsid w:val="001E2B4C"/>
    <w:rsid w:val="00223BFF"/>
    <w:rsid w:val="00224BBF"/>
    <w:rsid w:val="002432D3"/>
    <w:rsid w:val="00244C6E"/>
    <w:rsid w:val="002536EB"/>
    <w:rsid w:val="00261CDE"/>
    <w:rsid w:val="0027043C"/>
    <w:rsid w:val="0028540D"/>
    <w:rsid w:val="00287442"/>
    <w:rsid w:val="00292082"/>
    <w:rsid w:val="002A748F"/>
    <w:rsid w:val="002B2758"/>
    <w:rsid w:val="002B7EB2"/>
    <w:rsid w:val="002D7A28"/>
    <w:rsid w:val="003201F3"/>
    <w:rsid w:val="00353EE3"/>
    <w:rsid w:val="00355084"/>
    <w:rsid w:val="003772F1"/>
    <w:rsid w:val="00396146"/>
    <w:rsid w:val="003C2BE9"/>
    <w:rsid w:val="003C7A36"/>
    <w:rsid w:val="003D0391"/>
    <w:rsid w:val="003F5082"/>
    <w:rsid w:val="0040216D"/>
    <w:rsid w:val="004212FF"/>
    <w:rsid w:val="00453E9B"/>
    <w:rsid w:val="00493E8A"/>
    <w:rsid w:val="004C4199"/>
    <w:rsid w:val="004D19BF"/>
    <w:rsid w:val="004D4EEE"/>
    <w:rsid w:val="004F1B5D"/>
    <w:rsid w:val="004F3E49"/>
    <w:rsid w:val="004F51C1"/>
    <w:rsid w:val="00513946"/>
    <w:rsid w:val="00520064"/>
    <w:rsid w:val="005248FF"/>
    <w:rsid w:val="00525B8E"/>
    <w:rsid w:val="00541A76"/>
    <w:rsid w:val="00563C14"/>
    <w:rsid w:val="005A68B7"/>
    <w:rsid w:val="005D51C3"/>
    <w:rsid w:val="005E1ED1"/>
    <w:rsid w:val="005E63DF"/>
    <w:rsid w:val="006105B5"/>
    <w:rsid w:val="00621B09"/>
    <w:rsid w:val="00625A3C"/>
    <w:rsid w:val="00676448"/>
    <w:rsid w:val="006A2A33"/>
    <w:rsid w:val="006B6AAE"/>
    <w:rsid w:val="006F01F9"/>
    <w:rsid w:val="0070292E"/>
    <w:rsid w:val="00705364"/>
    <w:rsid w:val="00710AB7"/>
    <w:rsid w:val="00737E2A"/>
    <w:rsid w:val="00743BD2"/>
    <w:rsid w:val="0075044A"/>
    <w:rsid w:val="0076541D"/>
    <w:rsid w:val="007735AD"/>
    <w:rsid w:val="00773FBF"/>
    <w:rsid w:val="00785E58"/>
    <w:rsid w:val="007C7024"/>
    <w:rsid w:val="007D344F"/>
    <w:rsid w:val="00800B8D"/>
    <w:rsid w:val="0080299C"/>
    <w:rsid w:val="00812511"/>
    <w:rsid w:val="00831962"/>
    <w:rsid w:val="00841752"/>
    <w:rsid w:val="00846313"/>
    <w:rsid w:val="00886553"/>
    <w:rsid w:val="008B0AE3"/>
    <w:rsid w:val="008B1BFA"/>
    <w:rsid w:val="008B2930"/>
    <w:rsid w:val="008E42F8"/>
    <w:rsid w:val="008E640D"/>
    <w:rsid w:val="008F2C2E"/>
    <w:rsid w:val="0093144C"/>
    <w:rsid w:val="00934F5D"/>
    <w:rsid w:val="00987528"/>
    <w:rsid w:val="009B6C8C"/>
    <w:rsid w:val="009C1F24"/>
    <w:rsid w:val="009F10FE"/>
    <w:rsid w:val="009F1C61"/>
    <w:rsid w:val="00A00EE7"/>
    <w:rsid w:val="00A2448C"/>
    <w:rsid w:val="00A4209C"/>
    <w:rsid w:val="00A45FC4"/>
    <w:rsid w:val="00A6462A"/>
    <w:rsid w:val="00A648D9"/>
    <w:rsid w:val="00A80918"/>
    <w:rsid w:val="00A90FDB"/>
    <w:rsid w:val="00AA6DB3"/>
    <w:rsid w:val="00AB17C4"/>
    <w:rsid w:val="00AB45A2"/>
    <w:rsid w:val="00AC493E"/>
    <w:rsid w:val="00AD37F2"/>
    <w:rsid w:val="00AF1410"/>
    <w:rsid w:val="00B20D53"/>
    <w:rsid w:val="00B6519B"/>
    <w:rsid w:val="00B72493"/>
    <w:rsid w:val="00B72810"/>
    <w:rsid w:val="00B97DF3"/>
    <w:rsid w:val="00BC720E"/>
    <w:rsid w:val="00BE7BB7"/>
    <w:rsid w:val="00BF2BFB"/>
    <w:rsid w:val="00C14967"/>
    <w:rsid w:val="00C25EE0"/>
    <w:rsid w:val="00C2641C"/>
    <w:rsid w:val="00C5772E"/>
    <w:rsid w:val="00CA4B5C"/>
    <w:rsid w:val="00CA534D"/>
    <w:rsid w:val="00CC60CC"/>
    <w:rsid w:val="00CD02CF"/>
    <w:rsid w:val="00CD7216"/>
    <w:rsid w:val="00D00A23"/>
    <w:rsid w:val="00D01E6C"/>
    <w:rsid w:val="00D139A9"/>
    <w:rsid w:val="00D23AC3"/>
    <w:rsid w:val="00D87788"/>
    <w:rsid w:val="00DB7FB0"/>
    <w:rsid w:val="00DC2AC4"/>
    <w:rsid w:val="00DC385A"/>
    <w:rsid w:val="00DD13C9"/>
    <w:rsid w:val="00DD6B37"/>
    <w:rsid w:val="00DE2A5B"/>
    <w:rsid w:val="00DE37B6"/>
    <w:rsid w:val="00DF001B"/>
    <w:rsid w:val="00DF268B"/>
    <w:rsid w:val="00E44151"/>
    <w:rsid w:val="00E5175A"/>
    <w:rsid w:val="00E576DC"/>
    <w:rsid w:val="00E64BDF"/>
    <w:rsid w:val="00E81ADA"/>
    <w:rsid w:val="00E92A5A"/>
    <w:rsid w:val="00EC1F4C"/>
    <w:rsid w:val="00EC23AF"/>
    <w:rsid w:val="00EC66C6"/>
    <w:rsid w:val="00ED1F93"/>
    <w:rsid w:val="00EF1C6D"/>
    <w:rsid w:val="00F06219"/>
    <w:rsid w:val="00F17098"/>
    <w:rsid w:val="00F36BE8"/>
    <w:rsid w:val="00F866F2"/>
    <w:rsid w:val="00F9288A"/>
    <w:rsid w:val="00F966CA"/>
    <w:rsid w:val="00FC29E7"/>
    <w:rsid w:val="00FD2973"/>
    <w:rsid w:val="00FE6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16"/>
    <o:shapelayout v:ext="edit">
      <o:idmap v:ext="edit" data="2"/>
      <o:rules v:ext="edit">
        <o:r id="V:Rule1" type="connector" idref="#_x0000_s2081"/>
        <o:r id="V:Rule2" type="connector" idref="#_x0000_s2097"/>
        <o:r id="V:Rule3" type="connector" idref="#_x0000_s2104"/>
        <o:r id="V:Rule4" type="connector" idref="#_x0000_s2101"/>
        <o:r id="V:Rule5" type="connector" idref="#_x0000_s2078"/>
        <o:r id="V:Rule6" type="connector" idref="#_x0000_s2085"/>
      </o:rules>
    </o:shapelayout>
  </w:shapeDefaults>
  <w:decimalSymbol w:val="."/>
  <w:listSeparator w:val=","/>
  <w14:docId w14:val="46931E42"/>
  <w15:docId w15:val="{6FE78CFD-F1E3-4543-8261-DEA891B0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D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4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EBD"/>
    <w:rPr>
      <w:rFonts w:ascii="Tahoma" w:hAnsi="Tahoma" w:cs="Tahoma"/>
      <w:sz w:val="16"/>
      <w:szCs w:val="16"/>
    </w:rPr>
  </w:style>
  <w:style w:type="paragraph" w:styleId="ListParagraph">
    <w:name w:val="List Paragraph"/>
    <w:basedOn w:val="Normal"/>
    <w:uiPriority w:val="34"/>
    <w:qFormat/>
    <w:rsid w:val="008B0AE3"/>
    <w:pPr>
      <w:ind w:left="720"/>
      <w:contextualSpacing/>
    </w:pPr>
  </w:style>
  <w:style w:type="paragraph" w:styleId="Header">
    <w:name w:val="header"/>
    <w:basedOn w:val="Normal"/>
    <w:link w:val="HeaderChar"/>
    <w:uiPriority w:val="99"/>
    <w:semiHidden/>
    <w:unhideWhenUsed/>
    <w:rsid w:val="00525B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5B8E"/>
  </w:style>
  <w:style w:type="paragraph" w:styleId="Footer">
    <w:name w:val="footer"/>
    <w:basedOn w:val="Normal"/>
    <w:link w:val="FooterChar"/>
    <w:uiPriority w:val="99"/>
    <w:unhideWhenUsed/>
    <w:rsid w:val="00525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B8E"/>
  </w:style>
  <w:style w:type="paragraph" w:customStyle="1" w:styleId="annexlist">
    <w:name w:val="annexlist"/>
    <w:basedOn w:val="Normal"/>
    <w:rsid w:val="006F01F9"/>
    <w:pPr>
      <w:spacing w:after="0" w:line="240" w:lineRule="auto"/>
    </w:pPr>
    <w:rPr>
      <w:rFonts w:ascii="Calibri" w:hAnsi="Calibri" w:cs="Calibri"/>
    </w:rPr>
  </w:style>
  <w:style w:type="character" w:styleId="Hyperlink">
    <w:name w:val="Hyperlink"/>
    <w:basedOn w:val="DefaultParagraphFont"/>
    <w:uiPriority w:val="99"/>
    <w:unhideWhenUsed/>
    <w:rsid w:val="009F10FE"/>
    <w:rPr>
      <w:color w:val="0000FF" w:themeColor="hyperlink"/>
      <w:u w:val="single"/>
    </w:rPr>
  </w:style>
  <w:style w:type="character" w:styleId="CommentReference">
    <w:name w:val="annotation reference"/>
    <w:basedOn w:val="DefaultParagraphFont"/>
    <w:uiPriority w:val="99"/>
    <w:semiHidden/>
    <w:unhideWhenUsed/>
    <w:rsid w:val="00355084"/>
    <w:rPr>
      <w:sz w:val="16"/>
      <w:szCs w:val="16"/>
    </w:rPr>
  </w:style>
  <w:style w:type="paragraph" w:styleId="CommentText">
    <w:name w:val="annotation text"/>
    <w:basedOn w:val="Normal"/>
    <w:link w:val="CommentTextChar"/>
    <w:uiPriority w:val="99"/>
    <w:unhideWhenUsed/>
    <w:rsid w:val="00355084"/>
    <w:pPr>
      <w:spacing w:line="240" w:lineRule="auto"/>
    </w:pPr>
    <w:rPr>
      <w:sz w:val="20"/>
      <w:szCs w:val="20"/>
    </w:rPr>
  </w:style>
  <w:style w:type="character" w:customStyle="1" w:styleId="CommentTextChar">
    <w:name w:val="Comment Text Char"/>
    <w:basedOn w:val="DefaultParagraphFont"/>
    <w:link w:val="CommentText"/>
    <w:uiPriority w:val="99"/>
    <w:rsid w:val="00355084"/>
    <w:rPr>
      <w:sz w:val="20"/>
      <w:szCs w:val="20"/>
    </w:rPr>
  </w:style>
  <w:style w:type="paragraph" w:styleId="CommentSubject">
    <w:name w:val="annotation subject"/>
    <w:basedOn w:val="CommentText"/>
    <w:next w:val="CommentText"/>
    <w:link w:val="CommentSubjectChar"/>
    <w:uiPriority w:val="99"/>
    <w:semiHidden/>
    <w:unhideWhenUsed/>
    <w:rsid w:val="00355084"/>
    <w:rPr>
      <w:b/>
      <w:bCs/>
    </w:rPr>
  </w:style>
  <w:style w:type="character" w:customStyle="1" w:styleId="CommentSubjectChar">
    <w:name w:val="Comment Subject Char"/>
    <w:basedOn w:val="CommentTextChar"/>
    <w:link w:val="CommentSubject"/>
    <w:uiPriority w:val="99"/>
    <w:semiHidden/>
    <w:rsid w:val="003550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hyperlink" Target="https://www.bombdisposalclub.org.uk/bomb-disposal-history/"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4.jpeg"/><Relationship Id="rId11" Type="http://schemas.openxmlformats.org/officeDocument/2006/relationships/image" Target="media/image4.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49.jpeg"/><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header" Target="header3.xml"/><Relationship Id="rId14" Type="http://schemas.microsoft.com/office/2016/09/relationships/commentsIds" Target="commentsIds.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8.jpeg"/><Relationship Id="rId69" Type="http://schemas.microsoft.com/office/2011/relationships/people" Target="people.xml"/><Relationship Id="rId8" Type="http://schemas.openxmlformats.org/officeDocument/2006/relationships/image" Target="media/image1.jpe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image" Target="media/image50.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3.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png"/><Relationship Id="rId60" Type="http://schemas.openxmlformats.org/officeDocument/2006/relationships/image" Target="media/image45.jpeg"/><Relationship Id="rId65" Type="http://schemas.openxmlformats.org/officeDocument/2006/relationships/hyperlink" Target="https://battlefrontmalta.com/royal-engineers-bomb-disposal-malta/" TargetMode="External"/><Relationship Id="rId4" Type="http://schemas.openxmlformats.org/officeDocument/2006/relationships/settings" Target="settings.xml"/><Relationship Id="rId9" Type="http://schemas.openxmlformats.org/officeDocument/2006/relationships/image" Target="media/image2.jpeg"/><Relationship Id="rId13" Type="http://schemas.microsoft.com/office/2011/relationships/commentsExtended" Target="commentsExtended.xml"/><Relationship Id="rId18" Type="http://schemas.openxmlformats.org/officeDocument/2006/relationships/footer" Target="footer1.xml"/><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EDA8A-F4C8-4580-A802-1964E472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29</Pages>
  <Words>4911</Words>
  <Characters>24020</Characters>
  <Application>Microsoft Office Word</Application>
  <DocSecurity>0</DocSecurity>
  <Lines>1000</Lines>
  <Paragraphs>425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dc:creator>
  <cp:lastModifiedBy>Rob Drew</cp:lastModifiedBy>
  <cp:revision>17</cp:revision>
  <cp:lastPrinted>2022-09-23T15:12:00Z</cp:lastPrinted>
  <dcterms:created xsi:type="dcterms:W3CDTF">2022-09-28T19:56:00Z</dcterms:created>
  <dcterms:modified xsi:type="dcterms:W3CDTF">2025-10-23T09:12:00Z</dcterms:modified>
</cp:coreProperties>
</file>